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5B31" w14:textId="27D61843" w:rsidR="00044493" w:rsidRPr="00B244F1" w:rsidRDefault="00044493" w:rsidP="00044493">
      <w:pPr>
        <w:pBdr>
          <w:bottom w:val="single" w:sz="4" w:space="1" w:color="auto"/>
        </w:pBd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Sporazum</w:t>
      </w:r>
      <w:r w:rsidR="00B915F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o</w:t>
      </w:r>
      <w:r w:rsidR="00B915F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stabilizaciji</w:t>
      </w:r>
      <w:r w:rsidR="00B915F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i</w:t>
      </w:r>
      <w:r w:rsidR="00B915F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pridruživanju</w:t>
      </w:r>
      <w:r w:rsidR="00B915F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između</w:t>
      </w:r>
      <w:r w:rsidR="00B915F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EU</w:t>
      </w:r>
      <w:r w:rsidR="00B915F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i</w:t>
      </w:r>
      <w:r w:rsidR="00B915F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Bosne</w:t>
      </w:r>
      <w:r w:rsidR="00B915F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i</w:t>
      </w:r>
      <w:r w:rsidR="00B915F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Hercegovine</w:t>
      </w:r>
    </w:p>
    <w:p w14:paraId="7F5F6D25" w14:textId="571E5692" w:rsidR="00044493" w:rsidRPr="00B244F1" w:rsidRDefault="00044493" w:rsidP="00044493">
      <w:pPr>
        <w:pBdr>
          <w:bottom w:val="single" w:sz="4" w:space="1" w:color="auto"/>
        </w:pBd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915F3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sastanak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Posebne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grupe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reformu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javne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uprave</w:t>
      </w:r>
    </w:p>
    <w:p w14:paraId="5C089733" w14:textId="72F40CDC" w:rsidR="00396DB9" w:rsidRDefault="00044493" w:rsidP="003B042D">
      <w:pPr>
        <w:pBdr>
          <w:bottom w:val="single" w:sz="4" w:space="1" w:color="auto"/>
        </w:pBd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februar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2021.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</w:p>
    <w:p w14:paraId="7817F4A3" w14:textId="4968FEED" w:rsidR="00044493" w:rsidRPr="00B244F1" w:rsidRDefault="00044493" w:rsidP="003B042D">
      <w:pPr>
        <w:pBdr>
          <w:bottom w:val="single" w:sz="4" w:space="1" w:color="auto"/>
        </w:pBdr>
        <w:tabs>
          <w:tab w:val="left" w:pos="2655"/>
        </w:tabs>
        <w:spacing w:after="0" w:line="240" w:lineRule="auto"/>
        <w:jc w:val="center"/>
        <w:rPr>
          <w:rFonts w:ascii="Times" w:hAnsi="Times"/>
          <w:b/>
          <w:small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Preporuke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14:paraId="4A110102" w14:textId="77777777" w:rsidR="00044493" w:rsidRPr="00B244F1" w:rsidRDefault="00044493" w:rsidP="00044493">
      <w:pPr>
        <w:widowControl w:val="0"/>
        <w:spacing w:after="0" w:line="240" w:lineRule="auto"/>
        <w:jc w:val="center"/>
        <w:rPr>
          <w:rFonts w:ascii="Times" w:hAnsi="Times"/>
          <w:b/>
          <w:smallCaps/>
          <w:color w:val="000000" w:themeColor="text1"/>
          <w:sz w:val="24"/>
          <w:szCs w:val="24"/>
          <w:lang w:val="en-US"/>
        </w:rPr>
      </w:pPr>
    </w:p>
    <w:p w14:paraId="096083DE" w14:textId="6AB4F455" w:rsidR="00044493" w:rsidRPr="00B244F1" w:rsidRDefault="00044493" w:rsidP="000444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Strateški</w:t>
      </w:r>
      <w:r w:rsidR="00B915F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okvir</w:t>
      </w:r>
      <w:r w:rsidR="00B915F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za</w:t>
      </w:r>
      <w:r w:rsidR="00B915F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reformu</w:t>
      </w:r>
      <w:r w:rsidR="00B915F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javne</w:t>
      </w:r>
      <w:r w:rsidR="00B915F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uprave</w:t>
      </w:r>
      <w:r w:rsidR="00B915F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(SO</w:t>
      </w:r>
      <w:r w:rsidR="00B915F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RJU)</w:t>
      </w:r>
    </w:p>
    <w:p w14:paraId="56AFA2D4" w14:textId="77777777" w:rsidR="00044493" w:rsidRPr="00B244F1" w:rsidRDefault="00044493" w:rsidP="00B2528D">
      <w:pPr>
        <w:pStyle w:val="ListNumberCK"/>
        <w:ind w:left="720" w:firstLine="0"/>
        <w:rPr>
          <w:rFonts w:ascii="Times New Roman" w:eastAsia="Calibri" w:hAnsi="Times New Roman"/>
          <w:sz w:val="24"/>
          <w:szCs w:val="24"/>
        </w:rPr>
      </w:pPr>
    </w:p>
    <w:p w14:paraId="4941C5EA" w14:textId="6AC8B2BC" w:rsidR="00B2528D" w:rsidRPr="00B2528D" w:rsidRDefault="00044493" w:rsidP="00B2528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uspostaviti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funkcionalno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tijelo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donošenje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političkih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odluka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podržati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relevantni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koordinatori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obezbijedilo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kredibilno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efikasno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političko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396DB9">
        <w:rPr>
          <w:rFonts w:ascii="Times New Roman" w:hAnsi="Times New Roman"/>
          <w:sz w:val="24"/>
          <w:szCs w:val="24"/>
        </w:rPr>
        <w:t>usmjeravanje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396DB9">
        <w:rPr>
          <w:rFonts w:ascii="Times New Roman" w:hAnsi="Times New Roman"/>
          <w:sz w:val="24"/>
          <w:szCs w:val="24"/>
        </w:rPr>
        <w:t>koordiniranu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provedbu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reforme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(RJU)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nivoima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kontekstu,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pozdravljamo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uspostavi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6C698D">
        <w:rPr>
          <w:rFonts w:ascii="Times New Roman" w:hAnsi="Times New Roman"/>
          <w:sz w:val="24"/>
          <w:szCs w:val="24"/>
        </w:rPr>
        <w:t>Odbor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premijera,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bavio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396DB9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396DB9">
        <w:rPr>
          <w:rFonts w:ascii="Times New Roman" w:hAnsi="Times New Roman"/>
          <w:sz w:val="24"/>
          <w:szCs w:val="24"/>
        </w:rPr>
        <w:t>pružao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političko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396DB9">
        <w:rPr>
          <w:rFonts w:ascii="Times New Roman" w:hAnsi="Times New Roman"/>
          <w:sz w:val="24"/>
          <w:szCs w:val="24"/>
        </w:rPr>
        <w:t>vodstvo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ministrima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koordinatorima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RJU.</w:t>
      </w:r>
    </w:p>
    <w:p w14:paraId="358D563F" w14:textId="1D793018" w:rsidR="00044493" w:rsidRPr="00B2528D" w:rsidRDefault="00044493" w:rsidP="00D437A5">
      <w:pPr>
        <w:pStyle w:val="ListNumberCK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</w:t>
      </w:r>
      <w:r w:rsidR="00396DB9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uspostaviti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efikasn</w:t>
      </w:r>
      <w:r w:rsidR="006C698D">
        <w:rPr>
          <w:rFonts w:ascii="Times New Roman" w:hAnsi="Times New Roman"/>
          <w:b/>
          <w:sz w:val="24"/>
          <w:szCs w:val="24"/>
        </w:rPr>
        <w:t>u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koordinacij</w:t>
      </w:r>
      <w:r w:rsidR="006C698D">
        <w:rPr>
          <w:rFonts w:ascii="Times New Roman" w:hAnsi="Times New Roman"/>
          <w:b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6C698D">
        <w:rPr>
          <w:rFonts w:ascii="Times New Roman" w:hAnsi="Times New Roman"/>
          <w:sz w:val="24"/>
          <w:szCs w:val="24"/>
        </w:rPr>
        <w:t>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6C698D">
        <w:rPr>
          <w:rFonts w:ascii="Times New Roman" w:hAnsi="Times New Roman"/>
          <w:sz w:val="24"/>
          <w:szCs w:val="24"/>
        </w:rPr>
        <w:t>način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6C698D">
        <w:rPr>
          <w:rFonts w:ascii="Times New Roman" w:hAnsi="Times New Roman"/>
          <w:sz w:val="24"/>
          <w:szCs w:val="24"/>
        </w:rPr>
        <w:t>da</w:t>
      </w:r>
      <w:r w:rsidR="00B915F3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značajno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pojednostav</w:t>
      </w:r>
      <w:r w:rsidR="006C698D">
        <w:rPr>
          <w:rFonts w:ascii="Times New Roman" w:hAnsi="Times New Roman"/>
          <w:sz w:val="24"/>
          <w:szCs w:val="24"/>
        </w:rPr>
        <w:t>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98D">
        <w:rPr>
          <w:rFonts w:ascii="Times New Roman" w:hAnsi="Times New Roman"/>
          <w:sz w:val="24"/>
          <w:szCs w:val="24"/>
        </w:rPr>
        <w:t>racionaliziju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</w:t>
      </w:r>
      <w:r w:rsidR="006C698D">
        <w:rPr>
          <w:rFonts w:ascii="Times New Roman" w:hAnsi="Times New Roman"/>
          <w:sz w:val="24"/>
          <w:szCs w:val="24"/>
        </w:rPr>
        <w:t>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postojeći</w:t>
      </w:r>
      <w:r w:rsidR="006C698D">
        <w:rPr>
          <w:rFonts w:ascii="Times New Roman" w:hAnsi="Times New Roman"/>
          <w:sz w:val="24"/>
          <w:szCs w:val="24"/>
        </w:rPr>
        <w:t>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koordinator</w:t>
      </w:r>
      <w:r w:rsidR="006C698D">
        <w:rPr>
          <w:rFonts w:ascii="Times New Roman" w:hAnsi="Times New Roman"/>
          <w:sz w:val="24"/>
          <w:szCs w:val="24"/>
        </w:rPr>
        <w:t>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6C698D"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RJU.</w:t>
      </w:r>
    </w:p>
    <w:p w14:paraId="0A326C8E" w14:textId="439EF5B1" w:rsidR="00044493" w:rsidRPr="00534412" w:rsidRDefault="00044493" w:rsidP="00044493">
      <w:pPr>
        <w:pStyle w:val="ListNumberCK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smislu,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396DB9">
        <w:rPr>
          <w:rFonts w:ascii="Times New Roman" w:hAnsi="Times New Roman"/>
          <w:sz w:val="24"/>
          <w:szCs w:val="24"/>
        </w:rPr>
        <w:t>potrebno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396DB9">
        <w:rPr>
          <w:rFonts w:ascii="Times New Roman" w:hAnsi="Times New Roman"/>
          <w:sz w:val="24"/>
          <w:szCs w:val="24"/>
        </w:rPr>
        <w:t>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DB9">
        <w:rPr>
          <w:rFonts w:ascii="Times New Roman" w:hAnsi="Times New Roman"/>
          <w:sz w:val="24"/>
          <w:szCs w:val="24"/>
        </w:rPr>
        <w:t>ojačati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 w:rsidR="00396DB9">
        <w:rPr>
          <w:rFonts w:ascii="Times New Roman" w:hAnsi="Times New Roman"/>
          <w:sz w:val="24"/>
          <w:szCs w:val="24"/>
        </w:rPr>
        <w:t>ulogu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koordinator</w:t>
      </w:r>
      <w:r w:rsidR="00396DB9">
        <w:rPr>
          <w:rFonts w:ascii="Times New Roman" w:hAnsi="Times New Roman"/>
          <w:sz w:val="24"/>
          <w:szCs w:val="24"/>
        </w:rPr>
        <w:t>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396DB9">
        <w:rPr>
          <w:rFonts w:ascii="Times New Roman" w:hAnsi="Times New Roman"/>
          <w:sz w:val="24"/>
          <w:szCs w:val="24"/>
        </w:rPr>
        <w:t>pogledu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upravljanja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6C698D">
        <w:rPr>
          <w:rFonts w:ascii="Times New Roman" w:hAnsi="Times New Roman"/>
          <w:sz w:val="24"/>
          <w:szCs w:val="24"/>
        </w:rPr>
        <w:t>provedbom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praćenj</w:t>
      </w:r>
      <w:r w:rsidR="006C698D">
        <w:rPr>
          <w:rFonts w:ascii="Times New Roman" w:hAnsi="Times New Roman"/>
          <w:sz w:val="24"/>
          <w:szCs w:val="24"/>
        </w:rPr>
        <w:t>em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Akcionog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Naime,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Kancelarija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koordinatora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RJU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 w:rsidR="00C778CB" w:rsidRPr="003B042D">
        <w:rPr>
          <w:rFonts w:ascii="Times New Roman" w:hAnsi="Times New Roman"/>
          <w:sz w:val="24"/>
          <w:szCs w:val="24"/>
        </w:rPr>
        <w:t>treba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778CB">
        <w:rPr>
          <w:rFonts w:ascii="Times New Roman" w:hAnsi="Times New Roman"/>
          <w:sz w:val="24"/>
          <w:szCs w:val="24"/>
        </w:rPr>
        <w:t>poboljšati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778CB">
        <w:rPr>
          <w:rFonts w:ascii="Times New Roman" w:hAnsi="Times New Roman"/>
          <w:sz w:val="24"/>
          <w:szCs w:val="24"/>
        </w:rPr>
        <w:t>svoj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778CB">
        <w:rPr>
          <w:rFonts w:ascii="Times New Roman" w:hAnsi="Times New Roman"/>
          <w:sz w:val="24"/>
          <w:szCs w:val="24"/>
        </w:rPr>
        <w:t>učinak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778CB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778CB">
        <w:rPr>
          <w:rFonts w:ascii="Times New Roman" w:hAnsi="Times New Roman"/>
          <w:sz w:val="24"/>
          <w:szCs w:val="24"/>
        </w:rPr>
        <w:t>efikasnost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778CB">
        <w:rPr>
          <w:rFonts w:ascii="Times New Roman" w:hAnsi="Times New Roman"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778CB">
        <w:rPr>
          <w:rFonts w:ascii="Times New Roman" w:hAnsi="Times New Roman"/>
          <w:sz w:val="24"/>
          <w:szCs w:val="24"/>
        </w:rPr>
        <w:t>horizontalnoj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778CB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778CB">
        <w:rPr>
          <w:rFonts w:ascii="Times New Roman" w:hAnsi="Times New Roman"/>
          <w:sz w:val="24"/>
          <w:szCs w:val="24"/>
        </w:rPr>
        <w:t>vertikalnoj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778CB">
        <w:rPr>
          <w:rFonts w:ascii="Times New Roman" w:hAnsi="Times New Roman"/>
          <w:sz w:val="24"/>
          <w:szCs w:val="24"/>
        </w:rPr>
        <w:t>koordinaciji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provođenjem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funkcionalnih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pregleda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tokom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</w:t>
      </w:r>
      <w:r w:rsidR="00E926F9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ojačati</w:t>
      </w:r>
      <w:proofErr w:type="spellEnd"/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kapacitete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osoblja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koordinator</w:t>
      </w:r>
      <w:r w:rsidR="006C698D">
        <w:rPr>
          <w:rFonts w:ascii="Times New Roman" w:hAnsi="Times New Roman"/>
          <w:b/>
          <w:sz w:val="24"/>
          <w:szCs w:val="24"/>
        </w:rPr>
        <w:t>â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entiteta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Brčko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Distrikta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pravilnicima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horizontalna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koordinacija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provodila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najbolji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tijelima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provedbu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osiguralo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praćenje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B7B49DE" w14:textId="391F9916" w:rsidR="00044493" w:rsidRPr="005E6044" w:rsidRDefault="00044493" w:rsidP="00044493">
      <w:pPr>
        <w:pStyle w:val="ListNumberCK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usvojiti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sistem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praćenja</w:t>
      </w:r>
      <w:proofErr w:type="spellEnd"/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zasnovan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učinku</w:t>
      </w:r>
      <w:r>
        <w:rPr>
          <w:rFonts w:ascii="Times New Roman" w:hAnsi="Times New Roman"/>
          <w:sz w:val="24"/>
          <w:szCs w:val="24"/>
        </w:rPr>
        <w:t>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usvajanjem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metodologije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praćenje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interoperabilnog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informacionog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Metodologija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trebala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obuhvat</w:t>
      </w:r>
      <w:r w:rsidR="0020487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obrasce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sakupljanje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jedinstvenih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podataka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ciljne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vrijednosti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nivoima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smjernice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rokove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praćenje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izvještavanje.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Kancelarija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koordinatora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koordinatori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obučiti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osoblje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praćenje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jula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objaviti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izvještaj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praćenju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stranicama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institucija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RJU.</w:t>
      </w:r>
    </w:p>
    <w:p w14:paraId="53CDB206" w14:textId="2A2CE088" w:rsidR="00044493" w:rsidRPr="00A1710F" w:rsidRDefault="00044493" w:rsidP="0004449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iCs/>
        </w:rPr>
      </w:pPr>
      <w:r>
        <w:rPr>
          <w:rFonts w:ascii="Times New Roman" w:hAnsi="Times New Roman"/>
          <w:sz w:val="24"/>
          <w:szCs w:val="24"/>
        </w:rPr>
        <w:t>BiH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finansijsko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vlasništvo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održivost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provođenja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Akcionog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integri</w:t>
      </w:r>
      <w:r w:rsidR="00FD68C5">
        <w:rPr>
          <w:rFonts w:ascii="Times New Roman" w:hAnsi="Times New Roman"/>
          <w:sz w:val="24"/>
          <w:szCs w:val="24"/>
        </w:rPr>
        <w:t>sanjem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troškov</w:t>
      </w:r>
      <w:r w:rsidR="00FD68C5">
        <w:rPr>
          <w:rFonts w:ascii="Times New Roman" w:hAnsi="Times New Roman"/>
          <w:sz w:val="24"/>
          <w:szCs w:val="24"/>
        </w:rPr>
        <w:t>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FD68C5">
        <w:rPr>
          <w:rFonts w:ascii="Times New Roman" w:hAnsi="Times New Roman"/>
          <w:sz w:val="24"/>
          <w:szCs w:val="24"/>
        </w:rPr>
        <w:t>akcionog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FD68C5">
        <w:rPr>
          <w:rFonts w:ascii="Times New Roman" w:hAnsi="Times New Roman"/>
          <w:sz w:val="24"/>
          <w:szCs w:val="24"/>
        </w:rPr>
        <w:t>plana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godinu.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Posebno,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poziva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poboljša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sufinansiranje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Akcionog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pojasni,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troškova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Akcionog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procjenu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finansijskog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="00FD68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-2022</w:t>
      </w:r>
      <w:r w:rsidR="00FD68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transparentnim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FD68C5">
        <w:rPr>
          <w:rFonts w:ascii="Times New Roman" w:hAnsi="Times New Roman"/>
          <w:sz w:val="24"/>
          <w:szCs w:val="24"/>
        </w:rPr>
        <w:t>prikazivanjem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izvora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finansiranja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5336AFF" w14:textId="77777777" w:rsidR="00044493" w:rsidRPr="00A3664E" w:rsidRDefault="00044493" w:rsidP="0004449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iCs/>
        </w:rPr>
      </w:pPr>
    </w:p>
    <w:p w14:paraId="709C71CE" w14:textId="2CA2E5F5" w:rsidR="00044493" w:rsidRPr="00044493" w:rsidRDefault="00044493" w:rsidP="0004449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iCs/>
        </w:rPr>
      </w:pPr>
      <w:r>
        <w:rPr>
          <w:rFonts w:ascii="Times New Roman" w:hAnsi="Times New Roman"/>
          <w:sz w:val="24"/>
          <w:szCs w:val="24"/>
        </w:rPr>
        <w:t>BiH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koristiti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3F0884">
        <w:rPr>
          <w:rFonts w:ascii="Times New Roman" w:hAnsi="Times New Roman"/>
          <w:sz w:val="24"/>
          <w:szCs w:val="24"/>
        </w:rPr>
        <w:t>trateški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3F0884">
        <w:rPr>
          <w:rFonts w:ascii="Times New Roman" w:hAnsi="Times New Roman"/>
          <w:sz w:val="24"/>
          <w:szCs w:val="24"/>
        </w:rPr>
        <w:t>okvir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3F0884"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FD68C5"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FD68C5">
        <w:rPr>
          <w:rFonts w:ascii="Times New Roman" w:hAnsi="Times New Roman"/>
          <w:sz w:val="24"/>
          <w:szCs w:val="24"/>
        </w:rPr>
        <w:t>period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FD68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-2022</w:t>
      </w:r>
      <w:r w:rsidR="00FD68C5">
        <w:rPr>
          <w:rFonts w:ascii="Times New Roman" w:hAnsi="Times New Roman"/>
          <w:sz w:val="24"/>
          <w:szCs w:val="24"/>
        </w:rPr>
        <w:t>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ključni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definisanje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FD68C5">
        <w:rPr>
          <w:rFonts w:ascii="Times New Roman" w:hAnsi="Times New Roman"/>
          <w:sz w:val="24"/>
          <w:szCs w:val="24"/>
        </w:rPr>
        <w:t>pružanje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pomoći,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tome,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uspostaviti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efikasnu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donatorsku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koordinaciju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RJU.</w:t>
      </w:r>
    </w:p>
    <w:p w14:paraId="3CC6DC61" w14:textId="77777777" w:rsidR="00044493" w:rsidRPr="00044493" w:rsidRDefault="00044493" w:rsidP="00044493">
      <w:pPr>
        <w:pStyle w:val="ListParagraph"/>
        <w:rPr>
          <w:rFonts w:ascii="Times New Roman" w:hAnsi="Times New Roman"/>
          <w:sz w:val="24"/>
          <w:szCs w:val="24"/>
        </w:rPr>
      </w:pPr>
    </w:p>
    <w:p w14:paraId="3401487C" w14:textId="08F6AF22" w:rsidR="00044493" w:rsidRPr="00044493" w:rsidRDefault="00044493" w:rsidP="0004449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iCs/>
        </w:rPr>
      </w:pPr>
      <w:r>
        <w:rPr>
          <w:rFonts w:ascii="Times New Roman" w:hAnsi="Times New Roman"/>
          <w:sz w:val="24"/>
          <w:szCs w:val="24"/>
        </w:rPr>
        <w:t>Kako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povećala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odgovornost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izvršne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institucije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BiH,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nivoima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redovno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izvještaje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parlamentima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obavještavati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građane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2A1A7F">
        <w:rPr>
          <w:rFonts w:ascii="Times New Roman" w:hAnsi="Times New Roman"/>
          <w:sz w:val="24"/>
          <w:szCs w:val="24"/>
        </w:rPr>
        <w:t>reformi</w:t>
      </w:r>
      <w:r>
        <w:rPr>
          <w:rFonts w:ascii="Times New Roman" w:hAnsi="Times New Roman"/>
          <w:sz w:val="24"/>
          <w:szCs w:val="24"/>
        </w:rPr>
        <w:t>.</w:t>
      </w:r>
      <w:r w:rsidR="00B915F3"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adekvatne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konsultacije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civilnog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društva.</w:t>
      </w:r>
    </w:p>
    <w:p w14:paraId="30468F52" w14:textId="77777777" w:rsidR="00044493" w:rsidRPr="00B244F1" w:rsidRDefault="00044493" w:rsidP="00044493">
      <w:pPr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DF50133" w14:textId="0191AAA4" w:rsidR="00044493" w:rsidRPr="00B244F1" w:rsidRDefault="00044493" w:rsidP="00044493">
      <w:pPr>
        <w:pStyle w:val="ListParagraph"/>
        <w:numPr>
          <w:ilvl w:val="0"/>
          <w:numId w:val="2"/>
        </w:numPr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Upravljanje</w:t>
      </w:r>
      <w:r w:rsidR="00B915F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javnim</w:t>
      </w:r>
      <w:r w:rsidR="00B915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finansijama</w:t>
      </w:r>
      <w:proofErr w:type="spellEnd"/>
      <w:r w:rsidR="00B915F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="003B042D">
        <w:rPr>
          <w:rFonts w:ascii="Times New Roman" w:hAnsi="Times New Roman"/>
          <w:b/>
          <w:i/>
          <w:sz w:val="24"/>
          <w:szCs w:val="24"/>
        </w:rPr>
        <w:t>UJF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14:paraId="5B3BD525" w14:textId="685241E5" w:rsidR="00044493" w:rsidRDefault="00044493" w:rsidP="00044493">
      <w:pPr>
        <w:pStyle w:val="ListNumberC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FBiH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hitno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ubrzati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usvajanje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Strategija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UJF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FD68C5"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FD68C5">
        <w:rPr>
          <w:rFonts w:ascii="Times New Roman" w:hAnsi="Times New Roman"/>
          <w:sz w:val="24"/>
          <w:szCs w:val="24"/>
        </w:rPr>
        <w:t>period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="00FD68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-2025</w:t>
      </w:r>
      <w:r w:rsidR="00FD68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sarađivati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izradio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usvojio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kredibilan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relevantan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cjelodržavni</w:t>
      </w:r>
      <w:proofErr w:type="spellEnd"/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Strateški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okvir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UJF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istovremeno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uspostavljanje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sistema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praćenja</w:t>
      </w:r>
      <w:proofErr w:type="spellEnd"/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zasnovanog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učinku</w:t>
      </w:r>
      <w:r>
        <w:rPr>
          <w:rFonts w:ascii="Times New Roman" w:hAnsi="Times New Roman"/>
          <w:sz w:val="24"/>
          <w:szCs w:val="24"/>
        </w:rPr>
        <w:t>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Tokom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FD68C5">
        <w:rPr>
          <w:rFonts w:ascii="Times New Roman" w:hAnsi="Times New Roman"/>
          <w:sz w:val="24"/>
          <w:szCs w:val="24"/>
        </w:rPr>
        <w:t>izvršiti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FD68C5">
        <w:rPr>
          <w:rFonts w:ascii="Times New Roman" w:hAnsi="Times New Roman"/>
          <w:sz w:val="24"/>
          <w:szCs w:val="24"/>
        </w:rPr>
        <w:t>procjenu</w:t>
      </w:r>
      <w:r w:rsidR="00B915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javn</w:t>
      </w:r>
      <w:r w:rsidR="00FD68C5">
        <w:rPr>
          <w:rFonts w:ascii="Times New Roman" w:hAnsi="Times New Roman"/>
          <w:sz w:val="24"/>
          <w:szCs w:val="24"/>
        </w:rPr>
        <w:t>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</w:t>
      </w:r>
      <w:r w:rsidR="00FD68C5">
        <w:rPr>
          <w:rFonts w:ascii="Times New Roman" w:hAnsi="Times New Roman"/>
          <w:sz w:val="24"/>
          <w:szCs w:val="24"/>
        </w:rPr>
        <w:t>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</w:t>
      </w:r>
      <w:r w:rsidR="00FD68C5">
        <w:rPr>
          <w:rFonts w:ascii="Times New Roman" w:hAnsi="Times New Roman"/>
          <w:sz w:val="24"/>
          <w:szCs w:val="24"/>
        </w:rPr>
        <w:t>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odgovornost</w:t>
      </w:r>
      <w:r w:rsidR="00FD68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14:paraId="216CE18E" w14:textId="2F124B6B" w:rsidR="00044493" w:rsidRPr="00044493" w:rsidRDefault="00044493" w:rsidP="00044493">
      <w:pPr>
        <w:pStyle w:val="ListNumberC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strateški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FD68C5">
        <w:rPr>
          <w:rFonts w:ascii="Times New Roman" w:hAnsi="Times New Roman"/>
          <w:sz w:val="24"/>
          <w:szCs w:val="24"/>
        </w:rPr>
        <w:t>BiH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pokrenuti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državni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dijalog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reform</w:t>
      </w:r>
      <w:r w:rsidR="002A1A7F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upravljanja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finansijama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Evropskom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komisijom,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civilnog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društva,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razvojnim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partnerima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institucijama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6915DAC0" w14:textId="374EFD4A" w:rsidR="00044493" w:rsidRPr="00AC5492" w:rsidRDefault="00044493" w:rsidP="00044493">
      <w:pPr>
        <w:pStyle w:val="ListNumberCK"/>
        <w:numPr>
          <w:ilvl w:val="0"/>
          <w:numId w:val="8"/>
        </w:numPr>
      </w:pPr>
      <w:r>
        <w:rPr>
          <w:rFonts w:ascii="Times New Roman" w:hAnsi="Times New Roman"/>
          <w:iCs/>
          <w:color w:val="000000"/>
          <w:sz w:val="24"/>
          <w:szCs w:val="24"/>
        </w:rPr>
        <w:t>Od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vlasti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BiH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se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očekuje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napredak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u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reformama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UJF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u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tri</w:t>
      </w:r>
      <w:r w:rsidR="00B915F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ključne</w:t>
      </w:r>
      <w:r w:rsidR="00B915F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oblasti</w:t>
      </w:r>
      <w:r w:rsidR="00B915F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do</w:t>
      </w:r>
      <w:r w:rsidR="00B915F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sljedećeg</w:t>
      </w:r>
      <w:r w:rsidR="00B915F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sastanka</w:t>
      </w:r>
      <w:r w:rsidR="00B915F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Posebne</w:t>
      </w:r>
      <w:r w:rsidR="00B915F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grupe</w:t>
      </w:r>
      <w:r w:rsidR="00B915F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za</w:t>
      </w:r>
      <w:r w:rsidR="00B915F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RJU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D68C5">
        <w:rPr>
          <w:rFonts w:ascii="Times New Roman" w:hAnsi="Times New Roman"/>
          <w:iCs/>
          <w:color w:val="000000"/>
          <w:sz w:val="24"/>
          <w:szCs w:val="24"/>
        </w:rPr>
        <w:t>tako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D68C5">
        <w:rPr>
          <w:rFonts w:ascii="Times New Roman" w:hAnsi="Times New Roman"/>
          <w:iCs/>
          <w:color w:val="000000"/>
          <w:sz w:val="24"/>
          <w:szCs w:val="24"/>
        </w:rPr>
        <w:t>što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D68C5">
        <w:rPr>
          <w:rFonts w:ascii="Times New Roman" w:hAnsi="Times New Roman"/>
          <w:iCs/>
          <w:color w:val="000000"/>
          <w:sz w:val="24"/>
          <w:szCs w:val="24"/>
        </w:rPr>
        <w:t>će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D68C5">
        <w:rPr>
          <w:rFonts w:ascii="Times New Roman" w:hAnsi="Times New Roman"/>
          <w:iCs/>
          <w:color w:val="000000"/>
          <w:sz w:val="24"/>
          <w:szCs w:val="24"/>
        </w:rPr>
        <w:t>provesti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preporuke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2A1A7F">
        <w:rPr>
          <w:rFonts w:ascii="Times New Roman" w:hAnsi="Times New Roman"/>
          <w:iCs/>
          <w:color w:val="000000"/>
          <w:sz w:val="24"/>
          <w:szCs w:val="24"/>
        </w:rPr>
        <w:t>iz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D68C5">
        <w:rPr>
          <w:rFonts w:ascii="Times New Roman" w:hAnsi="Times New Roman"/>
          <w:iCs/>
          <w:color w:val="000000"/>
          <w:sz w:val="24"/>
          <w:szCs w:val="24"/>
        </w:rPr>
        <w:t>Procjene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upravljanja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javnim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investicijama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na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svim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nivoima;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poboljša</w:t>
      </w:r>
      <w:r w:rsidR="00FD68C5">
        <w:rPr>
          <w:rFonts w:ascii="Times New Roman" w:hAnsi="Times New Roman"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Cs/>
          <w:color w:val="000000"/>
          <w:sz w:val="24"/>
          <w:szCs w:val="24"/>
        </w:rPr>
        <w:t>i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kvalitet</w:t>
      </w:r>
      <w:proofErr w:type="spellEnd"/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budžetskog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procesa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poštovanjem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budžetskog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kalendara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i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povećanjem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budžetske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transparentnosti;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i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na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kraju,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ostvar</w:t>
      </w:r>
      <w:r w:rsidR="00FD68C5">
        <w:rPr>
          <w:rFonts w:ascii="Times New Roman" w:hAnsi="Times New Roman"/>
          <w:iCs/>
          <w:color w:val="000000"/>
          <w:sz w:val="24"/>
          <w:szCs w:val="24"/>
        </w:rPr>
        <w:t>iti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napre</w:t>
      </w:r>
      <w:r w:rsidR="00FD68C5">
        <w:rPr>
          <w:rFonts w:ascii="Times New Roman" w:hAnsi="Times New Roman"/>
          <w:iCs/>
          <w:color w:val="000000"/>
          <w:sz w:val="24"/>
          <w:szCs w:val="24"/>
        </w:rPr>
        <w:t>dak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prema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programskom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budžetiranju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i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204871">
        <w:rPr>
          <w:rFonts w:ascii="Times New Roman" w:hAnsi="Times New Roman"/>
          <w:iCs/>
          <w:color w:val="000000"/>
          <w:sz w:val="24"/>
          <w:szCs w:val="24"/>
        </w:rPr>
        <w:t>srednjoročnom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budžetskom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planiranju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u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svim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fazama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budžetskog</w:t>
      </w:r>
      <w:r w:rsidR="00B915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ciklusa.</w:t>
      </w:r>
    </w:p>
    <w:p w14:paraId="0675F39C" w14:textId="77777777" w:rsidR="00044493" w:rsidRPr="00B244F1" w:rsidRDefault="00044493" w:rsidP="00044493">
      <w:pPr>
        <w:pStyle w:val="ListNumberCK"/>
        <w:ind w:left="0" w:firstLine="0"/>
        <w:rPr>
          <w:rFonts w:ascii="Times New Roman" w:eastAsia="Calibri" w:hAnsi="Times New Roman"/>
          <w:sz w:val="24"/>
          <w:szCs w:val="24"/>
        </w:rPr>
      </w:pPr>
    </w:p>
    <w:p w14:paraId="760F64CF" w14:textId="508FE1CA" w:rsidR="00044493" w:rsidRPr="00B244F1" w:rsidRDefault="00044493" w:rsidP="00044493">
      <w:pPr>
        <w:pStyle w:val="Default"/>
        <w:numPr>
          <w:ilvl w:val="0"/>
          <w:numId w:val="2"/>
        </w:numPr>
        <w:spacing w:after="120"/>
        <w:jc w:val="both"/>
        <w:outlineLvl w:val="0"/>
        <w:rPr>
          <w:b/>
          <w:i/>
          <w:color w:val="auto"/>
        </w:rPr>
      </w:pPr>
      <w:r>
        <w:rPr>
          <w:b/>
          <w:i/>
          <w:color w:val="auto"/>
        </w:rPr>
        <w:t>Državna</w:t>
      </w:r>
      <w:r w:rsidR="00B915F3">
        <w:rPr>
          <w:b/>
          <w:i/>
          <w:color w:val="auto"/>
        </w:rPr>
        <w:t xml:space="preserve"> </w:t>
      </w:r>
      <w:r>
        <w:rPr>
          <w:b/>
          <w:i/>
          <w:color w:val="auto"/>
        </w:rPr>
        <w:t>služba</w:t>
      </w:r>
      <w:r w:rsidR="00B915F3">
        <w:rPr>
          <w:b/>
          <w:i/>
          <w:color w:val="auto"/>
        </w:rPr>
        <w:t xml:space="preserve"> </w:t>
      </w:r>
      <w:r>
        <w:rPr>
          <w:b/>
          <w:i/>
          <w:color w:val="auto"/>
        </w:rPr>
        <w:t>i</w:t>
      </w:r>
      <w:r w:rsidR="00B915F3">
        <w:rPr>
          <w:b/>
          <w:i/>
          <w:color w:val="auto"/>
        </w:rPr>
        <w:t xml:space="preserve"> </w:t>
      </w:r>
      <w:r>
        <w:rPr>
          <w:b/>
          <w:i/>
          <w:color w:val="auto"/>
        </w:rPr>
        <w:t>upravljanje</w:t>
      </w:r>
      <w:r w:rsidR="00B915F3">
        <w:rPr>
          <w:b/>
          <w:i/>
          <w:color w:val="auto"/>
        </w:rPr>
        <w:t xml:space="preserve"> </w:t>
      </w:r>
      <w:r>
        <w:rPr>
          <w:b/>
          <w:i/>
          <w:color w:val="auto"/>
        </w:rPr>
        <w:t>ljudskim</w:t>
      </w:r>
      <w:r w:rsidR="00B915F3">
        <w:rPr>
          <w:b/>
          <w:i/>
          <w:color w:val="auto"/>
        </w:rPr>
        <w:t xml:space="preserve"> </w:t>
      </w:r>
      <w:r w:rsidR="002A1A7F">
        <w:rPr>
          <w:b/>
          <w:i/>
          <w:color w:val="auto"/>
        </w:rPr>
        <w:t>potencijalima</w:t>
      </w:r>
    </w:p>
    <w:p w14:paraId="479B61CB" w14:textId="77777777" w:rsidR="00044493" w:rsidRPr="00B244F1" w:rsidRDefault="00044493" w:rsidP="00044493">
      <w:pPr>
        <w:pStyle w:val="Default"/>
        <w:spacing w:after="120"/>
        <w:ind w:left="720"/>
        <w:jc w:val="both"/>
        <w:outlineLvl w:val="0"/>
        <w:rPr>
          <w:b/>
          <w:i/>
          <w:color w:val="auto"/>
        </w:rPr>
      </w:pPr>
    </w:p>
    <w:p w14:paraId="2F0387AE" w14:textId="63D72963" w:rsidR="00044493" w:rsidRDefault="00044493" w:rsidP="000444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usvojiti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zajednički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okvir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politika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državnoj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službi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2A1A7F">
        <w:rPr>
          <w:rFonts w:ascii="Times New Roman" w:hAnsi="Times New Roman"/>
          <w:iCs/>
          <w:sz w:val="24"/>
          <w:szCs w:val="24"/>
        </w:rPr>
        <w:t>R</w:t>
      </w:r>
      <w:r w:rsidR="002A1A7F">
        <w:rPr>
          <w:rFonts w:ascii="Times New Roman" w:hAnsi="Times New Roman"/>
          <w:iCs/>
          <w:sz w:val="24"/>
          <w:szCs w:val="24"/>
        </w:rPr>
        <w:t>epublici</w:t>
      </w:r>
      <w:r w:rsidR="00B915F3">
        <w:rPr>
          <w:rFonts w:ascii="Times New Roman" w:hAnsi="Times New Roman"/>
          <w:iCs/>
          <w:sz w:val="24"/>
          <w:szCs w:val="24"/>
        </w:rPr>
        <w:t xml:space="preserve"> </w:t>
      </w:r>
      <w:r w:rsidRPr="002A1A7F">
        <w:rPr>
          <w:rFonts w:ascii="Times New Roman" w:hAnsi="Times New Roman"/>
          <w:iCs/>
          <w:sz w:val="24"/>
          <w:szCs w:val="24"/>
        </w:rPr>
        <w:t>S</w:t>
      </w:r>
      <w:r w:rsidR="002A1A7F">
        <w:rPr>
          <w:rFonts w:ascii="Times New Roman" w:hAnsi="Times New Roman"/>
          <w:iCs/>
          <w:sz w:val="24"/>
          <w:szCs w:val="24"/>
        </w:rPr>
        <w:t>rpskoj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nastaviti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provedbu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praćenje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politike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204871">
        <w:rPr>
          <w:rFonts w:ascii="Times New Roman" w:hAnsi="Times New Roman"/>
          <w:sz w:val="24"/>
          <w:szCs w:val="24"/>
        </w:rPr>
        <w:t>nivoima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planom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RJU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A277E"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A277E">
        <w:rPr>
          <w:rFonts w:ascii="Times New Roman" w:hAnsi="Times New Roman"/>
          <w:sz w:val="24"/>
          <w:szCs w:val="24"/>
        </w:rPr>
        <w:t>period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CA2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-2022.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popuniti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upražnjena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mjesta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pravde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A277E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A277E">
        <w:rPr>
          <w:rFonts w:ascii="Times New Roman" w:hAnsi="Times New Roman"/>
          <w:sz w:val="24"/>
          <w:szCs w:val="24"/>
        </w:rPr>
        <w:t>zaposliti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CA277E">
        <w:rPr>
          <w:rFonts w:ascii="Times New Roman" w:hAnsi="Times New Roman"/>
          <w:sz w:val="24"/>
          <w:szCs w:val="24"/>
        </w:rPr>
        <w:t>službenike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</w:t>
      </w:r>
      <w:r w:rsidR="00CA277E">
        <w:rPr>
          <w:rFonts w:ascii="Times New Roman" w:hAnsi="Times New Roman"/>
          <w:sz w:val="24"/>
          <w:szCs w:val="24"/>
        </w:rPr>
        <w:t>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provedbu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takve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politike.</w:t>
      </w:r>
    </w:p>
    <w:p w14:paraId="3578FD5F" w14:textId="77777777" w:rsidR="00044493" w:rsidRDefault="00044493" w:rsidP="0004449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D9CF335" w14:textId="41506EE8" w:rsidR="00044493" w:rsidRDefault="00044493" w:rsidP="00044493">
      <w:pPr>
        <w:pStyle w:val="Default"/>
        <w:numPr>
          <w:ilvl w:val="0"/>
          <w:numId w:val="9"/>
        </w:numPr>
        <w:spacing w:after="120"/>
        <w:jc w:val="both"/>
        <w:outlineLvl w:val="0"/>
      </w:pPr>
      <w:r>
        <w:t>U</w:t>
      </w:r>
      <w:r w:rsidR="00B915F3">
        <w:t xml:space="preserve"> </w:t>
      </w:r>
      <w:r>
        <w:t>skladu</w:t>
      </w:r>
      <w:r w:rsidR="00B915F3">
        <w:t xml:space="preserve"> </w:t>
      </w:r>
      <w:r>
        <w:t>sa</w:t>
      </w:r>
      <w:r w:rsidR="00B915F3">
        <w:t xml:space="preserve"> </w:t>
      </w:r>
      <w:r>
        <w:t>zajedničkim</w:t>
      </w:r>
      <w:r w:rsidR="00B915F3">
        <w:t xml:space="preserve"> </w:t>
      </w:r>
      <w:r>
        <w:t>okvirom</w:t>
      </w:r>
      <w:r w:rsidR="00B915F3">
        <w:t xml:space="preserve"> </w:t>
      </w:r>
      <w:r>
        <w:t>politika,</w:t>
      </w:r>
      <w:r w:rsidR="00B915F3">
        <w:t xml:space="preserve"> </w:t>
      </w:r>
      <w:r>
        <w:t>vlasti</w:t>
      </w:r>
      <w:r w:rsidR="00B915F3">
        <w:t xml:space="preserve"> </w:t>
      </w:r>
      <w:r>
        <w:t>BiH</w:t>
      </w:r>
      <w:r w:rsidR="00B915F3">
        <w:t xml:space="preserve"> </w:t>
      </w:r>
      <w:r>
        <w:t>trebaju</w:t>
      </w:r>
      <w:r w:rsidR="00B915F3">
        <w:t xml:space="preserve"> </w:t>
      </w:r>
      <w:r>
        <w:t>do</w:t>
      </w:r>
      <w:r w:rsidR="00B915F3">
        <w:t xml:space="preserve"> </w:t>
      </w:r>
      <w:r>
        <w:t>jula</w:t>
      </w:r>
      <w:r w:rsidR="00B915F3">
        <w:t xml:space="preserve"> </w:t>
      </w:r>
      <w:r>
        <w:t>2021.</w:t>
      </w:r>
      <w:r w:rsidR="00B915F3">
        <w:t xml:space="preserve"> </w:t>
      </w:r>
      <w:r>
        <w:t>godine</w:t>
      </w:r>
      <w:r w:rsidR="00B915F3">
        <w:t xml:space="preserve"> </w:t>
      </w:r>
      <w:r>
        <w:t>u</w:t>
      </w:r>
      <w:r>
        <w:rPr>
          <w:color w:val="auto"/>
        </w:rPr>
        <w:t>svojiti</w:t>
      </w:r>
      <w:r w:rsidR="00B915F3">
        <w:rPr>
          <w:color w:val="auto"/>
        </w:rPr>
        <w:t xml:space="preserve"> </w:t>
      </w:r>
      <w:r>
        <w:rPr>
          <w:color w:val="auto"/>
        </w:rPr>
        <w:t>zajedničke</w:t>
      </w:r>
      <w:r w:rsidR="00B915F3">
        <w:rPr>
          <w:color w:val="auto"/>
        </w:rPr>
        <w:t xml:space="preserve"> </w:t>
      </w:r>
      <w:r>
        <w:rPr>
          <w:b/>
          <w:color w:val="auto"/>
        </w:rPr>
        <w:t>metodologije</w:t>
      </w:r>
      <w:r w:rsidR="00B915F3">
        <w:rPr>
          <w:b/>
          <w:color w:val="auto"/>
        </w:rPr>
        <w:t xml:space="preserve"> </w:t>
      </w:r>
      <w:r>
        <w:rPr>
          <w:b/>
          <w:color w:val="auto"/>
        </w:rPr>
        <w:t>ULJP</w:t>
      </w:r>
      <w:r w:rsidR="00B915F3">
        <w:rPr>
          <w:b/>
          <w:color w:val="auto"/>
        </w:rPr>
        <w:t xml:space="preserve"> </w:t>
      </w:r>
      <w:r>
        <w:rPr>
          <w:b/>
          <w:color w:val="auto"/>
        </w:rPr>
        <w:t>za</w:t>
      </w:r>
      <w:r w:rsidR="00B915F3"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praćenje</w:t>
      </w:r>
      <w:proofErr w:type="spellEnd"/>
      <w:r w:rsidR="00B915F3">
        <w:rPr>
          <w:b/>
          <w:color w:val="auto"/>
        </w:rPr>
        <w:t xml:space="preserve"> </w:t>
      </w:r>
      <w:r>
        <w:rPr>
          <w:b/>
          <w:color w:val="auto"/>
        </w:rPr>
        <w:t>provedbe</w:t>
      </w:r>
      <w:r w:rsidR="00B915F3">
        <w:rPr>
          <w:b/>
          <w:color w:val="auto"/>
        </w:rPr>
        <w:t xml:space="preserve"> </w:t>
      </w:r>
      <w:r>
        <w:rPr>
          <w:b/>
          <w:color w:val="auto"/>
        </w:rPr>
        <w:t>zakona</w:t>
      </w:r>
      <w:r w:rsidR="00B915F3">
        <w:rPr>
          <w:b/>
          <w:color w:val="auto"/>
        </w:rPr>
        <w:t xml:space="preserve"> </w:t>
      </w:r>
      <w:r>
        <w:rPr>
          <w:b/>
          <w:color w:val="auto"/>
        </w:rPr>
        <w:t>o</w:t>
      </w:r>
      <w:r w:rsidR="00B915F3">
        <w:rPr>
          <w:b/>
          <w:color w:val="auto"/>
        </w:rPr>
        <w:t xml:space="preserve"> </w:t>
      </w:r>
      <w:r>
        <w:rPr>
          <w:b/>
          <w:color w:val="auto"/>
        </w:rPr>
        <w:t>državnoj</w:t>
      </w:r>
      <w:r w:rsidR="00B915F3">
        <w:rPr>
          <w:b/>
          <w:color w:val="auto"/>
        </w:rPr>
        <w:t xml:space="preserve"> </w:t>
      </w:r>
      <w:r>
        <w:rPr>
          <w:b/>
          <w:color w:val="auto"/>
        </w:rPr>
        <w:t>službi</w:t>
      </w:r>
      <w:r w:rsidR="00B915F3">
        <w:rPr>
          <w:b/>
          <w:color w:val="auto"/>
        </w:rPr>
        <w:t xml:space="preserve"> </w:t>
      </w:r>
      <w:r>
        <w:rPr>
          <w:b/>
          <w:color w:val="auto"/>
        </w:rPr>
        <w:t>i</w:t>
      </w:r>
      <w:r w:rsidR="00B915F3">
        <w:rPr>
          <w:b/>
          <w:color w:val="auto"/>
        </w:rPr>
        <w:t xml:space="preserve"> </w:t>
      </w:r>
      <w:r>
        <w:rPr>
          <w:b/>
          <w:color w:val="auto"/>
        </w:rPr>
        <w:t>upravljanja</w:t>
      </w:r>
      <w:r w:rsidR="00B915F3">
        <w:rPr>
          <w:b/>
          <w:color w:val="auto"/>
        </w:rPr>
        <w:t xml:space="preserve"> </w:t>
      </w:r>
      <w:r>
        <w:rPr>
          <w:b/>
          <w:color w:val="auto"/>
        </w:rPr>
        <w:t>ljudskim</w:t>
      </w:r>
      <w:r w:rsidR="00B915F3">
        <w:rPr>
          <w:b/>
          <w:color w:val="auto"/>
        </w:rPr>
        <w:t xml:space="preserve"> </w:t>
      </w:r>
      <w:r w:rsidR="002A1A7F">
        <w:rPr>
          <w:b/>
          <w:color w:val="auto"/>
        </w:rPr>
        <w:t>potencijalima</w:t>
      </w:r>
      <w:r w:rsidR="00B915F3">
        <w:rPr>
          <w:b/>
          <w:color w:val="auto"/>
        </w:rPr>
        <w:t xml:space="preserve"> </w:t>
      </w:r>
      <w:r>
        <w:rPr>
          <w:color w:val="auto"/>
        </w:rPr>
        <w:t>time</w:t>
      </w:r>
      <w:r w:rsidR="00B915F3">
        <w:rPr>
          <w:color w:val="auto"/>
        </w:rPr>
        <w:t xml:space="preserve"> </w:t>
      </w:r>
      <w:r>
        <w:rPr>
          <w:color w:val="auto"/>
        </w:rPr>
        <w:t>što</w:t>
      </w:r>
      <w:r w:rsidR="00B915F3">
        <w:rPr>
          <w:color w:val="auto"/>
        </w:rPr>
        <w:t xml:space="preserve"> </w:t>
      </w:r>
      <w:r>
        <w:rPr>
          <w:color w:val="auto"/>
        </w:rPr>
        <w:t>bi</w:t>
      </w:r>
      <w:r w:rsidR="00B915F3">
        <w:rPr>
          <w:color w:val="auto"/>
        </w:rPr>
        <w:t xml:space="preserve"> </w:t>
      </w:r>
      <w:r>
        <w:rPr>
          <w:color w:val="auto"/>
        </w:rPr>
        <w:t>i</w:t>
      </w:r>
      <w:r w:rsidR="00B915F3">
        <w:rPr>
          <w:color w:val="auto"/>
        </w:rPr>
        <w:t xml:space="preserve"> </w:t>
      </w:r>
      <w:r>
        <w:rPr>
          <w:color w:val="auto"/>
        </w:rPr>
        <w:t>ovaj</w:t>
      </w:r>
      <w:r w:rsidR="00B915F3">
        <w:rPr>
          <w:color w:val="auto"/>
        </w:rPr>
        <w:t xml:space="preserve"> </w:t>
      </w:r>
      <w:r>
        <w:rPr>
          <w:color w:val="auto"/>
        </w:rPr>
        <w:t>zahtjev</w:t>
      </w:r>
      <w:r w:rsidR="00B915F3">
        <w:rPr>
          <w:color w:val="auto"/>
        </w:rPr>
        <w:t xml:space="preserve"> </w:t>
      </w:r>
      <w:r>
        <w:rPr>
          <w:color w:val="auto"/>
        </w:rPr>
        <w:t>postao</w:t>
      </w:r>
      <w:r w:rsidR="00B915F3">
        <w:rPr>
          <w:color w:val="auto"/>
        </w:rPr>
        <w:t xml:space="preserve"> </w:t>
      </w:r>
      <w:r>
        <w:rPr>
          <w:color w:val="auto"/>
        </w:rPr>
        <w:t>pravno</w:t>
      </w:r>
      <w:r w:rsidR="00B915F3">
        <w:rPr>
          <w:color w:val="auto"/>
        </w:rPr>
        <w:t xml:space="preserve"> </w:t>
      </w:r>
      <w:r>
        <w:rPr>
          <w:color w:val="auto"/>
        </w:rPr>
        <w:t>obavezujući.</w:t>
      </w:r>
      <w:r w:rsidR="00B915F3">
        <w:rPr>
          <w:color w:val="auto"/>
        </w:rPr>
        <w:t xml:space="preserve"> </w:t>
      </w:r>
      <w:r>
        <w:t>Ti</w:t>
      </w:r>
      <w:r w:rsidR="00B915F3">
        <w:t xml:space="preserve"> </w:t>
      </w:r>
      <w:r>
        <w:t>godišnji</w:t>
      </w:r>
      <w:r w:rsidR="00B915F3">
        <w:t xml:space="preserve"> </w:t>
      </w:r>
      <w:r>
        <w:t>izvještaji</w:t>
      </w:r>
      <w:r w:rsidR="00B915F3">
        <w:t xml:space="preserve"> </w:t>
      </w:r>
      <w:r>
        <w:t>bi</w:t>
      </w:r>
      <w:r w:rsidR="00B915F3">
        <w:t xml:space="preserve"> </w:t>
      </w:r>
      <w:r>
        <w:t>se</w:t>
      </w:r>
      <w:r w:rsidR="00B915F3">
        <w:t xml:space="preserve"> </w:t>
      </w:r>
      <w:r>
        <w:t>trebali</w:t>
      </w:r>
      <w:r w:rsidR="00B915F3">
        <w:t xml:space="preserve"> </w:t>
      </w:r>
      <w:r>
        <w:t>dostavljati</w:t>
      </w:r>
      <w:r w:rsidR="00B915F3">
        <w:t xml:space="preserve"> </w:t>
      </w:r>
      <w:r w:rsidR="003B042D">
        <w:t>Evropskoj</w:t>
      </w:r>
      <w:r w:rsidR="00B915F3">
        <w:t xml:space="preserve"> </w:t>
      </w:r>
      <w:r w:rsidR="003B042D">
        <w:t>k</w:t>
      </w:r>
      <w:r>
        <w:t>omisiji</w:t>
      </w:r>
      <w:r w:rsidR="00B915F3">
        <w:t xml:space="preserve"> </w:t>
      </w:r>
      <w:r>
        <w:t>i</w:t>
      </w:r>
      <w:r w:rsidR="00B915F3">
        <w:t xml:space="preserve"> </w:t>
      </w:r>
      <w:r>
        <w:t>na</w:t>
      </w:r>
      <w:r w:rsidR="00B915F3">
        <w:t xml:space="preserve"> </w:t>
      </w:r>
      <w:r>
        <w:t>internet</w:t>
      </w:r>
      <w:r w:rsidR="00B915F3">
        <w:t xml:space="preserve"> </w:t>
      </w:r>
      <w:r>
        <w:t>stranicama</w:t>
      </w:r>
      <w:r w:rsidR="00B915F3">
        <w:t xml:space="preserve"> </w:t>
      </w:r>
      <w:r>
        <w:t>bi</w:t>
      </w:r>
      <w:r w:rsidR="00B915F3">
        <w:t xml:space="preserve"> </w:t>
      </w:r>
      <w:r>
        <w:t>ih</w:t>
      </w:r>
      <w:r w:rsidR="00B915F3">
        <w:t xml:space="preserve"> </w:t>
      </w:r>
      <w:r>
        <w:t>trebale</w:t>
      </w:r>
      <w:r w:rsidR="00B915F3">
        <w:t xml:space="preserve"> </w:t>
      </w:r>
      <w:r>
        <w:t>objavljivati</w:t>
      </w:r>
      <w:r w:rsidR="00B915F3">
        <w:t xml:space="preserve"> </w:t>
      </w:r>
      <w:r>
        <w:t>institucije</w:t>
      </w:r>
      <w:r w:rsidR="00B915F3">
        <w:t xml:space="preserve"> </w:t>
      </w:r>
      <w:r>
        <w:t>nadležne</w:t>
      </w:r>
      <w:r w:rsidR="00B915F3">
        <w:t xml:space="preserve"> </w:t>
      </w:r>
      <w:r>
        <w:t>za</w:t>
      </w:r>
      <w:r w:rsidR="00B915F3">
        <w:t xml:space="preserve"> </w:t>
      </w:r>
      <w:r>
        <w:t>javnu</w:t>
      </w:r>
      <w:r w:rsidR="00B915F3">
        <w:t xml:space="preserve"> </w:t>
      </w:r>
      <w:r>
        <w:t>upravu.</w:t>
      </w:r>
    </w:p>
    <w:p w14:paraId="092B4652" w14:textId="77777777" w:rsidR="00044493" w:rsidRPr="00534412" w:rsidRDefault="00044493" w:rsidP="0004449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C357A40" w14:textId="34EF7186" w:rsidR="00044493" w:rsidRDefault="00044493" w:rsidP="00044493">
      <w:pPr>
        <w:pStyle w:val="Default"/>
        <w:numPr>
          <w:ilvl w:val="0"/>
          <w:numId w:val="6"/>
        </w:numPr>
        <w:jc w:val="both"/>
        <w:outlineLvl w:val="0"/>
      </w:pPr>
      <w:r>
        <w:t>Do</w:t>
      </w:r>
      <w:r w:rsidR="00B915F3">
        <w:t xml:space="preserve"> </w:t>
      </w:r>
      <w:r>
        <w:t>kraja</w:t>
      </w:r>
      <w:r w:rsidR="00B915F3">
        <w:t xml:space="preserve"> </w:t>
      </w:r>
      <w:r>
        <w:t>2021.</w:t>
      </w:r>
      <w:r w:rsidR="00B915F3">
        <w:t xml:space="preserve"> </w:t>
      </w:r>
      <w:r>
        <w:t>godine,</w:t>
      </w:r>
      <w:r w:rsidR="00B915F3">
        <w:t xml:space="preserve"> </w:t>
      </w:r>
      <w:r>
        <w:t>u</w:t>
      </w:r>
      <w:r w:rsidR="00B915F3">
        <w:t xml:space="preserve"> </w:t>
      </w:r>
      <w:r>
        <w:t>skladu</w:t>
      </w:r>
      <w:r w:rsidR="00B915F3">
        <w:t xml:space="preserve"> </w:t>
      </w:r>
      <w:r>
        <w:t>sa</w:t>
      </w:r>
      <w:r w:rsidR="00B915F3">
        <w:t xml:space="preserve"> </w:t>
      </w:r>
      <w:r>
        <w:t>zajedničkim</w:t>
      </w:r>
      <w:r w:rsidR="00B915F3">
        <w:t xml:space="preserve"> </w:t>
      </w:r>
      <w:r>
        <w:t>okvirom</w:t>
      </w:r>
      <w:r w:rsidR="00B915F3">
        <w:t xml:space="preserve"> </w:t>
      </w:r>
      <w:r>
        <w:t>politika,</w:t>
      </w:r>
      <w:r w:rsidR="00B915F3">
        <w:t xml:space="preserve"> </w:t>
      </w:r>
      <w:r>
        <w:t>vlasti</w:t>
      </w:r>
      <w:r w:rsidR="00B915F3">
        <w:t xml:space="preserve"> </w:t>
      </w:r>
      <w:r>
        <w:t>BiH</w:t>
      </w:r>
      <w:r w:rsidR="00B915F3">
        <w:t xml:space="preserve"> </w:t>
      </w:r>
      <w:r>
        <w:t>trebaju</w:t>
      </w:r>
      <w:r w:rsidR="00B915F3">
        <w:t xml:space="preserve"> </w:t>
      </w:r>
      <w:r>
        <w:t>nadograditi</w:t>
      </w:r>
      <w:r w:rsidR="00B915F3">
        <w:t xml:space="preserve"> </w:t>
      </w:r>
      <w:r>
        <w:t>i</w:t>
      </w:r>
      <w:r w:rsidR="00B915F3">
        <w:t xml:space="preserve"> </w:t>
      </w:r>
      <w:r>
        <w:t>usvojiti</w:t>
      </w:r>
      <w:r w:rsidR="00B915F3">
        <w:t xml:space="preserve"> </w:t>
      </w:r>
      <w:r>
        <w:t>zakonsku</w:t>
      </w:r>
      <w:r w:rsidR="00B915F3">
        <w:t xml:space="preserve"> </w:t>
      </w:r>
      <w:r>
        <w:t>osnovu</w:t>
      </w:r>
      <w:r w:rsidR="00B915F3">
        <w:t xml:space="preserve"> </w:t>
      </w:r>
      <w:r>
        <w:t>za</w:t>
      </w:r>
      <w:r w:rsidR="00B915F3">
        <w:t xml:space="preserve"> </w:t>
      </w:r>
      <w:r>
        <w:rPr>
          <w:b/>
        </w:rPr>
        <w:t>javnu</w:t>
      </w:r>
      <w:r w:rsidR="00B915F3">
        <w:rPr>
          <w:b/>
        </w:rPr>
        <w:t xml:space="preserve"> </w:t>
      </w:r>
      <w:r>
        <w:rPr>
          <w:b/>
        </w:rPr>
        <w:t>službu</w:t>
      </w:r>
      <w:r w:rsidR="00B915F3">
        <w:rPr>
          <w:b/>
        </w:rPr>
        <w:t xml:space="preserve"> </w:t>
      </w:r>
      <w:r>
        <w:rPr>
          <w:b/>
        </w:rPr>
        <w:t>tamo</w:t>
      </w:r>
      <w:r w:rsidR="00B915F3">
        <w:rPr>
          <w:b/>
        </w:rPr>
        <w:t xml:space="preserve"> </w:t>
      </w:r>
      <w:r>
        <w:rPr>
          <w:b/>
        </w:rPr>
        <w:t>gdje</w:t>
      </w:r>
      <w:r w:rsidR="00B915F3">
        <w:rPr>
          <w:b/>
        </w:rPr>
        <w:t xml:space="preserve"> </w:t>
      </w:r>
      <w:r>
        <w:rPr>
          <w:b/>
        </w:rPr>
        <w:t>je</w:t>
      </w:r>
      <w:r w:rsidR="00B915F3">
        <w:rPr>
          <w:b/>
        </w:rPr>
        <w:t xml:space="preserve"> </w:t>
      </w:r>
      <w:r>
        <w:rPr>
          <w:b/>
        </w:rPr>
        <w:t>to</w:t>
      </w:r>
      <w:r w:rsidR="00B915F3">
        <w:rPr>
          <w:b/>
        </w:rPr>
        <w:t xml:space="preserve"> </w:t>
      </w:r>
      <w:r>
        <w:rPr>
          <w:b/>
        </w:rPr>
        <w:t>potrebno</w:t>
      </w:r>
      <w:r w:rsidR="00B915F3">
        <w:rPr>
          <w:b/>
        </w:rPr>
        <w:t xml:space="preserve"> </w:t>
      </w:r>
      <w:r>
        <w:rPr>
          <w:b/>
        </w:rPr>
        <w:t>i</w:t>
      </w:r>
      <w:r w:rsidR="00B915F3">
        <w:rPr>
          <w:b/>
        </w:rPr>
        <w:t xml:space="preserve"> </w:t>
      </w:r>
      <w:r>
        <w:rPr>
          <w:b/>
        </w:rPr>
        <w:t>učiniti</w:t>
      </w:r>
      <w:r w:rsidR="00B915F3">
        <w:rPr>
          <w:b/>
        </w:rPr>
        <w:t xml:space="preserve"> </w:t>
      </w:r>
      <w:r>
        <w:rPr>
          <w:b/>
        </w:rPr>
        <w:t>je</w:t>
      </w:r>
      <w:r w:rsidR="00B915F3">
        <w:rPr>
          <w:b/>
        </w:rPr>
        <w:t xml:space="preserve"> </w:t>
      </w:r>
      <w:r>
        <w:rPr>
          <w:b/>
        </w:rPr>
        <w:t>funkcionalnom</w:t>
      </w:r>
      <w:r w:rsidR="00B915F3">
        <w:t xml:space="preserve"> </w:t>
      </w:r>
      <w:r>
        <w:t>i</w:t>
      </w:r>
      <w:r w:rsidR="00B915F3">
        <w:t xml:space="preserve"> </w:t>
      </w:r>
      <w:proofErr w:type="spellStart"/>
      <w:r>
        <w:t>integrisati</w:t>
      </w:r>
      <w:proofErr w:type="spellEnd"/>
      <w:r w:rsidR="00B915F3">
        <w:t xml:space="preserve"> </w:t>
      </w:r>
      <w:r>
        <w:t>zajedničke</w:t>
      </w:r>
      <w:r w:rsidR="00B915F3">
        <w:t xml:space="preserve"> </w:t>
      </w:r>
      <w:r>
        <w:t>metodologije</w:t>
      </w:r>
      <w:r w:rsidR="00B915F3">
        <w:t xml:space="preserve"> </w:t>
      </w:r>
      <w:r>
        <w:t>za</w:t>
      </w:r>
      <w:r w:rsidR="00B915F3">
        <w:t xml:space="preserve"> </w:t>
      </w:r>
      <w:r>
        <w:t>sakupljanje</w:t>
      </w:r>
      <w:r w:rsidR="00B915F3">
        <w:t xml:space="preserve"> </w:t>
      </w:r>
      <w:r>
        <w:t>podataka</w:t>
      </w:r>
      <w:r w:rsidR="00B915F3">
        <w:t xml:space="preserve"> </w:t>
      </w:r>
      <w:r>
        <w:t>u</w:t>
      </w:r>
      <w:r w:rsidR="00B915F3">
        <w:t xml:space="preserve"> </w:t>
      </w:r>
      <w:r>
        <w:t>Informacioni</w:t>
      </w:r>
      <w:r w:rsidR="00B915F3">
        <w:t xml:space="preserve"> </w:t>
      </w:r>
      <w:r>
        <w:t>sistem</w:t>
      </w:r>
      <w:r w:rsidR="00B915F3">
        <w:t xml:space="preserve"> </w:t>
      </w:r>
      <w:r>
        <w:t>za</w:t>
      </w:r>
      <w:r w:rsidR="00B915F3">
        <w:t xml:space="preserve"> </w:t>
      </w:r>
      <w:r>
        <w:t>upravljanje</w:t>
      </w:r>
      <w:r w:rsidR="00B915F3">
        <w:t xml:space="preserve"> </w:t>
      </w:r>
      <w:r>
        <w:t>ljudskim</w:t>
      </w:r>
      <w:r w:rsidR="00B915F3">
        <w:t xml:space="preserve"> </w:t>
      </w:r>
      <w:r w:rsidR="002A1A7F">
        <w:t>potencijalima</w:t>
      </w:r>
      <w:r>
        <w:t>,</w:t>
      </w:r>
      <w:r w:rsidR="00B915F3">
        <w:t xml:space="preserve"> </w:t>
      </w:r>
      <w:r>
        <w:t>uz</w:t>
      </w:r>
      <w:r w:rsidR="00B915F3">
        <w:t xml:space="preserve"> </w:t>
      </w:r>
      <w:r>
        <w:t>istovremeno</w:t>
      </w:r>
      <w:r w:rsidR="00B915F3">
        <w:t xml:space="preserve"> </w:t>
      </w:r>
      <w:r>
        <w:t>osiguranje</w:t>
      </w:r>
      <w:r w:rsidR="00B915F3">
        <w:t xml:space="preserve"> </w:t>
      </w:r>
      <w:r w:rsidR="00E82E87">
        <w:t>jednoobraznosti</w:t>
      </w:r>
      <w:r w:rsidR="00B915F3">
        <w:t xml:space="preserve"> </w:t>
      </w:r>
      <w:r>
        <w:t>i</w:t>
      </w:r>
      <w:r w:rsidR="00B915F3">
        <w:t xml:space="preserve"> </w:t>
      </w:r>
      <w:proofErr w:type="spellStart"/>
      <w:r>
        <w:t>interoperabilnosti</w:t>
      </w:r>
      <w:proofErr w:type="spellEnd"/>
      <w:r w:rsidR="00B915F3">
        <w:t xml:space="preserve"> </w:t>
      </w:r>
      <w:r w:rsidR="00E82E87">
        <w:t>podataka</w:t>
      </w:r>
      <w:r w:rsidR="00B915F3">
        <w:t xml:space="preserve"> </w:t>
      </w:r>
      <w:r>
        <w:t>na</w:t>
      </w:r>
      <w:r w:rsidR="00B915F3">
        <w:t xml:space="preserve"> </w:t>
      </w:r>
      <w:r>
        <w:t>svim</w:t>
      </w:r>
      <w:r w:rsidR="00B915F3">
        <w:t xml:space="preserve"> </w:t>
      </w:r>
      <w:r>
        <w:t>nivoima.</w:t>
      </w:r>
      <w:r w:rsidR="00B915F3">
        <w:t xml:space="preserve"> </w:t>
      </w:r>
    </w:p>
    <w:p w14:paraId="0A9FC783" w14:textId="77777777" w:rsidR="005201D5" w:rsidRPr="0046391A" w:rsidRDefault="005201D5" w:rsidP="005201D5">
      <w:pPr>
        <w:pStyle w:val="Default"/>
        <w:ind w:left="720"/>
        <w:jc w:val="both"/>
        <w:outlineLvl w:val="0"/>
        <w:rPr>
          <w:lang w:eastAsia="zh-CN"/>
        </w:rPr>
      </w:pPr>
    </w:p>
    <w:p w14:paraId="0BB01C7C" w14:textId="5994C194" w:rsidR="00044493" w:rsidRDefault="00044493" w:rsidP="00966B3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B26CE">
        <w:rPr>
          <w:rFonts w:ascii="Times New Roman" w:hAnsi="Times New Roman"/>
          <w:sz w:val="24"/>
          <w:szCs w:val="24"/>
        </w:rPr>
        <w:t>Vlastima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BiH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se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preporučuje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da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usklade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E82E87">
        <w:rPr>
          <w:rFonts w:ascii="Times New Roman" w:hAnsi="Times New Roman"/>
          <w:sz w:val="24"/>
          <w:szCs w:val="24"/>
        </w:rPr>
        <w:t>zakonske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odredbe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jedanaest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zakona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državnoj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službi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standarde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ljudskih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2A1A7F">
        <w:rPr>
          <w:rFonts w:ascii="Times New Roman" w:hAnsi="Times New Roman"/>
          <w:sz w:val="24"/>
          <w:szCs w:val="24"/>
        </w:rPr>
        <w:t>potencijala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svim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nivoima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vlasti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kako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bi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se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osigurala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b/>
          <w:sz w:val="24"/>
          <w:szCs w:val="24"/>
        </w:rPr>
        <w:t>mobilnost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 w:rsidRPr="003B26CE">
        <w:rPr>
          <w:rFonts w:ascii="Times New Roman" w:hAnsi="Times New Roman"/>
          <w:b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b/>
          <w:sz w:val="24"/>
          <w:szCs w:val="24"/>
        </w:rPr>
        <w:t>zajednički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 w:rsidRPr="003B26CE">
        <w:rPr>
          <w:rFonts w:ascii="Times New Roman" w:hAnsi="Times New Roman"/>
          <w:b/>
          <w:sz w:val="24"/>
          <w:szCs w:val="24"/>
        </w:rPr>
        <w:t>standardi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 w:rsidRPr="003B26CE">
        <w:rPr>
          <w:rFonts w:ascii="Times New Roman" w:hAnsi="Times New Roman"/>
          <w:b/>
          <w:sz w:val="24"/>
          <w:szCs w:val="24"/>
        </w:rPr>
        <w:t>za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 w:rsidRPr="003B26CE">
        <w:rPr>
          <w:rFonts w:ascii="Times New Roman" w:hAnsi="Times New Roman"/>
          <w:b/>
          <w:sz w:val="24"/>
          <w:szCs w:val="24"/>
        </w:rPr>
        <w:t>radne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 w:rsidRPr="003B26CE">
        <w:rPr>
          <w:rFonts w:ascii="Times New Roman" w:hAnsi="Times New Roman"/>
          <w:b/>
          <w:sz w:val="24"/>
          <w:szCs w:val="24"/>
        </w:rPr>
        <w:t>uslove,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 w:rsidRPr="003B26CE">
        <w:rPr>
          <w:rFonts w:ascii="Times New Roman" w:hAnsi="Times New Roman"/>
          <w:b/>
          <w:sz w:val="24"/>
          <w:szCs w:val="24"/>
        </w:rPr>
        <w:t>funkcije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 w:rsidRPr="003B26CE">
        <w:rPr>
          <w:rFonts w:ascii="Times New Roman" w:hAnsi="Times New Roman"/>
          <w:b/>
          <w:sz w:val="24"/>
          <w:szCs w:val="24"/>
        </w:rPr>
        <w:t>i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 w:rsidRPr="003B26CE">
        <w:rPr>
          <w:rFonts w:ascii="Times New Roman" w:hAnsi="Times New Roman"/>
          <w:b/>
          <w:sz w:val="24"/>
          <w:szCs w:val="24"/>
        </w:rPr>
        <w:t>organizaciju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 w:rsidRPr="003B26CE">
        <w:rPr>
          <w:rFonts w:ascii="Times New Roman" w:hAnsi="Times New Roman"/>
          <w:b/>
          <w:sz w:val="24"/>
          <w:szCs w:val="24"/>
        </w:rPr>
        <w:t>državne</w:t>
      </w:r>
      <w:r w:rsidR="00B915F3">
        <w:rPr>
          <w:rFonts w:ascii="Times New Roman" w:hAnsi="Times New Roman"/>
          <w:b/>
          <w:sz w:val="24"/>
          <w:szCs w:val="24"/>
        </w:rPr>
        <w:t xml:space="preserve"> </w:t>
      </w:r>
      <w:r w:rsidRPr="003B26CE">
        <w:rPr>
          <w:rFonts w:ascii="Times New Roman" w:hAnsi="Times New Roman"/>
          <w:b/>
          <w:sz w:val="24"/>
          <w:szCs w:val="24"/>
        </w:rPr>
        <w:t>službe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za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funkcionalan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jedinstven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upravni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prostor.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Izmjene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E82E87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="00E82E87">
        <w:rPr>
          <w:rFonts w:ascii="Times New Roman" w:hAnsi="Times New Roman"/>
          <w:sz w:val="24"/>
          <w:szCs w:val="24"/>
        </w:rPr>
        <w:t>dopune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bi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posebno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trebale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uključivati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usklađivanje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propisa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koji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utiču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na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obim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rada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državne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službe,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procedure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6CE">
        <w:rPr>
          <w:rFonts w:ascii="Times New Roman" w:hAnsi="Times New Roman"/>
          <w:sz w:val="24"/>
          <w:szCs w:val="24"/>
        </w:rPr>
        <w:t>zapošljavanja</w:t>
      </w:r>
      <w:proofErr w:type="spellEnd"/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selekcije,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kategorije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pozicija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nivoe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kompetencija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kako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bi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se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lastRenderedPageBreak/>
        <w:t>promovisalo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međusobno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priznavanje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kvalifikacija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državnih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službenika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planova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programa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obuka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kako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bi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sistem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državne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službe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bio</w:t>
      </w:r>
      <w:r w:rsidR="00B915F3">
        <w:rPr>
          <w:rFonts w:ascii="Times New Roman" w:hAnsi="Times New Roman"/>
          <w:sz w:val="24"/>
          <w:szCs w:val="24"/>
        </w:rPr>
        <w:t xml:space="preserve"> </w:t>
      </w:r>
      <w:r w:rsidRPr="003B26CE">
        <w:rPr>
          <w:rFonts w:ascii="Times New Roman" w:hAnsi="Times New Roman"/>
          <w:sz w:val="24"/>
          <w:szCs w:val="24"/>
        </w:rPr>
        <w:t>efikasniji.</w:t>
      </w:r>
    </w:p>
    <w:p w14:paraId="1ACFFC40" w14:textId="77777777" w:rsidR="000B6259" w:rsidRPr="000B6259" w:rsidRDefault="000B6259" w:rsidP="000B6259">
      <w:pPr>
        <w:pStyle w:val="ListParagraph"/>
        <w:rPr>
          <w:rFonts w:ascii="Times New Roman" w:hAnsi="Times New Roman"/>
          <w:sz w:val="24"/>
          <w:szCs w:val="24"/>
          <w:lang w:eastAsia="zh-CN"/>
        </w:rPr>
      </w:pPr>
    </w:p>
    <w:p w14:paraId="548087F5" w14:textId="4DCF1B85" w:rsidR="000B6259" w:rsidRPr="0025784F" w:rsidRDefault="000B6259" w:rsidP="000B62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Zakoni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državnoj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službi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trebaju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usklađeni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načelima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utemeljenim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na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zaslugama</w:t>
      </w:r>
      <w:r w:rsidRPr="0025784F">
        <w:rPr>
          <w:rFonts w:ascii="Times New Roman" w:hAnsi="Times New Roman"/>
          <w:sz w:val="24"/>
          <w:szCs w:val="24"/>
          <w:lang w:val="hr-HR"/>
        </w:rPr>
        <w:t>,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reformom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procesa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zapošljavanja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selekcije</w:t>
      </w:r>
      <w:r w:rsidRPr="0025784F">
        <w:rPr>
          <w:rFonts w:ascii="Times New Roman" w:hAnsi="Times New Roman"/>
          <w:sz w:val="24"/>
          <w:szCs w:val="24"/>
          <w:lang w:val="hr-HR"/>
        </w:rPr>
        <w:t>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tom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smislu,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vlasti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trebale: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(1)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poboljšati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sastav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komisija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izbor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kako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osigurali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njihovu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5784F">
        <w:rPr>
          <w:rFonts w:ascii="Times New Roman" w:hAnsi="Times New Roman"/>
          <w:sz w:val="24"/>
          <w:szCs w:val="24"/>
          <w:lang w:val="hr-HR"/>
        </w:rPr>
        <w:t>nepristrasnost</w:t>
      </w:r>
      <w:proofErr w:type="spellEnd"/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stručnost</w:t>
      </w:r>
      <w:r w:rsidRPr="0025784F">
        <w:rPr>
          <w:rFonts w:ascii="Times New Roman" w:hAnsi="Times New Roman"/>
          <w:sz w:val="24"/>
          <w:szCs w:val="24"/>
          <w:lang w:val="hr-HR"/>
        </w:rPr>
        <w:t>;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(2)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poboljšati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5784F">
        <w:rPr>
          <w:rFonts w:ascii="Times New Roman" w:hAnsi="Times New Roman"/>
          <w:sz w:val="24"/>
          <w:szCs w:val="24"/>
          <w:lang w:val="hr-HR"/>
        </w:rPr>
        <w:t>kvalitet</w:t>
      </w:r>
      <w:proofErr w:type="spellEnd"/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testova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izbor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korištenjem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okvira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kompetencija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ocjenjivanje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organizacijom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najmanje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jednog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anonimnog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testiranja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izbor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(pisanog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usmenog);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(3)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povećati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korištenje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online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alata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zapošljavanju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kako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proces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5784F">
        <w:rPr>
          <w:rFonts w:ascii="Times New Roman" w:hAnsi="Times New Roman"/>
          <w:sz w:val="24"/>
          <w:szCs w:val="24"/>
          <w:lang w:val="hr-HR"/>
        </w:rPr>
        <w:t>transparetniji</w:t>
      </w:r>
      <w:proofErr w:type="spellEnd"/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objektivniji;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(4)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uvijek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izabrati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najbolje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rangirane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kandidate.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14:paraId="61ECB072" w14:textId="77777777" w:rsidR="000B6259" w:rsidRPr="0025784F" w:rsidRDefault="000B6259" w:rsidP="000B62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 w:eastAsia="zh-CN"/>
        </w:rPr>
      </w:pPr>
    </w:p>
    <w:p w14:paraId="5039FB93" w14:textId="6BBA775D" w:rsidR="000B6259" w:rsidRPr="0025784F" w:rsidRDefault="000B6259" w:rsidP="000B62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Vlasti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trebaju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prekinuti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prakse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koje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narušavaju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načela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zasnovana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na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zaslugama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kao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što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praska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imenovanja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91BAC">
        <w:rPr>
          <w:rFonts w:ascii="Times New Roman" w:hAnsi="Times New Roman"/>
          <w:sz w:val="24"/>
          <w:szCs w:val="24"/>
          <w:lang w:val="hr-HR"/>
        </w:rPr>
        <w:t>„</w:t>
      </w:r>
      <w:r w:rsidRPr="0025784F">
        <w:rPr>
          <w:rFonts w:ascii="Times New Roman" w:hAnsi="Times New Roman"/>
          <w:sz w:val="24"/>
          <w:szCs w:val="24"/>
          <w:lang w:val="hr-HR"/>
        </w:rPr>
        <w:t>vršitelja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04871" w:rsidRPr="0025784F">
        <w:rPr>
          <w:rFonts w:ascii="Times New Roman" w:hAnsi="Times New Roman"/>
          <w:sz w:val="24"/>
          <w:szCs w:val="24"/>
          <w:lang w:val="hr-HR"/>
        </w:rPr>
        <w:t>dužnosti</w:t>
      </w:r>
      <w:r w:rsidR="00E91BAC">
        <w:rPr>
          <w:rFonts w:ascii="Times New Roman" w:hAnsi="Times New Roman"/>
          <w:sz w:val="24"/>
          <w:szCs w:val="24"/>
          <w:lang w:val="hr-HR"/>
        </w:rPr>
        <w:t>“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bez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omogućavanja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kandidati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prođu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kroz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procedure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javnog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konkursa,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zapošljavanje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privremenoj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osnovi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bez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transparentnih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procedura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pro</w:t>
      </w:r>
      <w:r>
        <w:rPr>
          <w:rFonts w:ascii="Times New Roman" w:hAnsi="Times New Roman"/>
          <w:sz w:val="24"/>
          <w:szCs w:val="24"/>
          <w:lang w:val="hr-HR"/>
        </w:rPr>
        <w:t>cedura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04871">
        <w:rPr>
          <w:rFonts w:ascii="Times New Roman" w:hAnsi="Times New Roman"/>
          <w:sz w:val="24"/>
          <w:szCs w:val="24"/>
          <w:lang w:val="hr-HR"/>
        </w:rPr>
        <w:t>utemeljenih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zaslugama.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Zakoni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državnoj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službi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prakse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zapošljavanja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tek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trebaju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osigurati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etnički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principi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04871" w:rsidRPr="0025784F">
        <w:rPr>
          <w:rFonts w:ascii="Times New Roman" w:hAnsi="Times New Roman"/>
          <w:sz w:val="24"/>
          <w:szCs w:val="24"/>
          <w:lang w:val="hr-HR"/>
        </w:rPr>
        <w:t>prevlađuju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nad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principima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utemeljenim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zaslugama.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B752166" w14:textId="77777777" w:rsidR="000B6259" w:rsidRPr="0025784F" w:rsidRDefault="000B6259" w:rsidP="000B6259">
      <w:pPr>
        <w:rPr>
          <w:lang w:val="hr-HR" w:eastAsia="zh-CN"/>
        </w:rPr>
      </w:pPr>
    </w:p>
    <w:p w14:paraId="378F2E95" w14:textId="7B4DEC9C" w:rsidR="000B6259" w:rsidRPr="0025784F" w:rsidRDefault="000B6259" w:rsidP="000B62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Vlasti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trebaju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regulirati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dosljednu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efikasnu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institucionalnu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strukturu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upravljanje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ljudskim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potencijalima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tim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vezi,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uloge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odgovornosti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državnu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službu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razvoj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politika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ULJP,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upravljanje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informacijskim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sistemom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upravljanje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ljudskim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potencijalima,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implementaciju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praćenje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obučavanje,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treba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jasno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podijeliti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između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nadležnih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institucija,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04871" w:rsidRPr="0025784F">
        <w:rPr>
          <w:rFonts w:ascii="Times New Roman" w:hAnsi="Times New Roman"/>
          <w:sz w:val="24"/>
          <w:szCs w:val="24"/>
          <w:lang w:val="hr-HR"/>
        </w:rPr>
        <w:t>naročito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između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nadležnih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ministarstava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agencija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državnu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04871" w:rsidRPr="0025784F">
        <w:rPr>
          <w:rFonts w:ascii="Times New Roman" w:hAnsi="Times New Roman"/>
          <w:sz w:val="24"/>
          <w:szCs w:val="24"/>
          <w:lang w:val="hr-HR"/>
        </w:rPr>
        <w:t>slu</w:t>
      </w:r>
      <w:r w:rsidR="00204871">
        <w:rPr>
          <w:rFonts w:ascii="Times New Roman" w:hAnsi="Times New Roman"/>
          <w:sz w:val="24"/>
          <w:szCs w:val="24"/>
          <w:lang w:val="hr-HR"/>
        </w:rPr>
        <w:t>žbu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svim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nivoima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vlasti.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Vlasti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trebaju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ojačati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kapacitete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agencija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državnu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službu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ciljem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unapređenja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upravljanja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ljudskim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potencijalima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održavanja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obuka.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0AFACC85" w14:textId="77777777" w:rsidR="000B6259" w:rsidRPr="0025784F" w:rsidRDefault="000B6259" w:rsidP="000B6259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r-HR" w:eastAsia="zh-CN"/>
        </w:rPr>
      </w:pPr>
    </w:p>
    <w:p w14:paraId="5284BB3E" w14:textId="77777777" w:rsidR="000B6259" w:rsidRPr="0025784F" w:rsidRDefault="000B6259" w:rsidP="000B6259">
      <w:pPr>
        <w:pStyle w:val="Default"/>
        <w:ind w:left="720"/>
        <w:jc w:val="both"/>
        <w:rPr>
          <w:i/>
          <w:lang w:val="hr-HR" w:eastAsia="zh-CN"/>
        </w:rPr>
      </w:pPr>
    </w:p>
    <w:p w14:paraId="49102AD1" w14:textId="7DFAA9EA" w:rsidR="000B6259" w:rsidRPr="0025784F" w:rsidRDefault="000B6259" w:rsidP="000B6259">
      <w:pPr>
        <w:pStyle w:val="Default"/>
        <w:spacing w:after="120"/>
        <w:jc w:val="both"/>
        <w:outlineLvl w:val="0"/>
        <w:rPr>
          <w:b/>
          <w:i/>
          <w:color w:val="auto"/>
          <w:lang w:val="hr-HR"/>
        </w:rPr>
      </w:pPr>
      <w:r w:rsidRPr="0025784F">
        <w:rPr>
          <w:b/>
          <w:i/>
          <w:color w:val="auto"/>
          <w:lang w:val="hr-HR"/>
        </w:rPr>
        <w:t>4.</w:t>
      </w:r>
      <w:r w:rsidR="00B915F3">
        <w:rPr>
          <w:b/>
          <w:i/>
          <w:color w:val="auto"/>
          <w:lang w:val="hr-HR"/>
        </w:rPr>
        <w:t xml:space="preserve"> </w:t>
      </w:r>
      <w:r w:rsidRPr="0025784F">
        <w:rPr>
          <w:b/>
          <w:i/>
          <w:color w:val="auto"/>
          <w:lang w:val="hr-HR"/>
        </w:rPr>
        <w:t>Izrada</w:t>
      </w:r>
      <w:r w:rsidR="00B915F3">
        <w:rPr>
          <w:b/>
          <w:i/>
          <w:color w:val="auto"/>
          <w:lang w:val="hr-HR"/>
        </w:rPr>
        <w:t xml:space="preserve"> </w:t>
      </w:r>
      <w:r w:rsidRPr="0025784F">
        <w:rPr>
          <w:b/>
          <w:i/>
          <w:color w:val="auto"/>
          <w:lang w:val="hr-HR"/>
        </w:rPr>
        <w:t>politike</w:t>
      </w:r>
      <w:r w:rsidR="00B915F3">
        <w:rPr>
          <w:b/>
          <w:i/>
          <w:color w:val="auto"/>
          <w:lang w:val="hr-HR"/>
        </w:rPr>
        <w:t xml:space="preserve"> </w:t>
      </w:r>
      <w:r w:rsidRPr="0025784F">
        <w:rPr>
          <w:b/>
          <w:i/>
          <w:color w:val="auto"/>
          <w:lang w:val="hr-HR"/>
        </w:rPr>
        <w:t>i</w:t>
      </w:r>
      <w:r w:rsidR="00B915F3">
        <w:rPr>
          <w:b/>
          <w:i/>
          <w:color w:val="auto"/>
          <w:lang w:val="hr-HR"/>
        </w:rPr>
        <w:t xml:space="preserve"> </w:t>
      </w:r>
      <w:r w:rsidRPr="0025784F">
        <w:rPr>
          <w:b/>
          <w:i/>
          <w:color w:val="auto"/>
          <w:lang w:val="hr-HR"/>
        </w:rPr>
        <w:t>koordinaciju</w:t>
      </w:r>
    </w:p>
    <w:p w14:paraId="0C475FFB" w14:textId="77777777" w:rsidR="000B6259" w:rsidRPr="0025784F" w:rsidRDefault="000B6259" w:rsidP="000B6259">
      <w:pPr>
        <w:pStyle w:val="ListParagraph"/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hr-HR"/>
        </w:rPr>
      </w:pPr>
    </w:p>
    <w:p w14:paraId="2939E1AC" w14:textId="6DAEC7FA" w:rsidR="000B6259" w:rsidRPr="0025784F" w:rsidRDefault="000B6259" w:rsidP="000B6259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BiH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treba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revidirati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poboljšati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svo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primarno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sekundarno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zakonodavstvo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vezi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color w:val="000000"/>
          <w:sz w:val="24"/>
          <w:szCs w:val="24"/>
          <w:lang w:val="hr-HR"/>
        </w:rPr>
        <w:t>strateškim</w:t>
      </w:r>
      <w:r w:rsidR="00B915F3">
        <w:rPr>
          <w:rFonts w:ascii="Times New Roman" w:hAnsi="Times New Roman"/>
          <w:b/>
          <w:color w:val="000000"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color w:val="000000"/>
          <w:sz w:val="24"/>
          <w:szCs w:val="24"/>
          <w:lang w:val="hr-HR"/>
        </w:rPr>
        <w:t>planiranjem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E91BAC">
        <w:rPr>
          <w:rFonts w:ascii="Times New Roman" w:hAnsi="Times New Roman"/>
          <w:color w:val="000000"/>
          <w:sz w:val="24"/>
          <w:szCs w:val="24"/>
          <w:lang w:val="hr-HR"/>
        </w:rPr>
        <w:t>tako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E91BAC">
        <w:rPr>
          <w:rFonts w:ascii="Times New Roman" w:hAnsi="Times New Roman"/>
          <w:color w:val="000000"/>
          <w:sz w:val="24"/>
          <w:szCs w:val="24"/>
          <w:lang w:val="hr-HR"/>
        </w:rPr>
        <w:t>što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E91BAC">
        <w:rPr>
          <w:rFonts w:ascii="Times New Roman" w:hAnsi="Times New Roman"/>
          <w:color w:val="000000"/>
          <w:sz w:val="24"/>
          <w:szCs w:val="24"/>
          <w:lang w:val="hr-HR"/>
        </w:rPr>
        <w:t>će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definira</w:t>
      </w:r>
      <w:r w:rsidR="00E91BAC">
        <w:rPr>
          <w:rFonts w:ascii="Times New Roman" w:hAnsi="Times New Roman"/>
          <w:color w:val="000000"/>
          <w:sz w:val="24"/>
          <w:szCs w:val="24"/>
          <w:lang w:val="hr-HR"/>
        </w:rPr>
        <w:t>ti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zajedničke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standarde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proofErr w:type="spellStart"/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uslove</w:t>
      </w:r>
      <w:proofErr w:type="spellEnd"/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postizanje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kvaliteta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izradu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sektorskih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strategija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cijeloj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zemlji.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p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oboljšane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smjernice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pra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ćenje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javnih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politika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5B1E08">
        <w:rPr>
          <w:rFonts w:ascii="Times New Roman" w:hAnsi="Times New Roman"/>
          <w:color w:val="000000"/>
          <w:sz w:val="24"/>
          <w:szCs w:val="24"/>
          <w:lang w:val="hr-HR"/>
        </w:rPr>
        <w:t>treba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5B1E08">
        <w:rPr>
          <w:rFonts w:ascii="Times New Roman" w:hAnsi="Times New Roman"/>
          <w:color w:val="000000"/>
          <w:sz w:val="24"/>
          <w:szCs w:val="24"/>
          <w:lang w:val="hr-HR"/>
        </w:rPr>
        <w:t>uvrstiti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zahtjev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izvještavanje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po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stignuću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politike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utemeljenom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na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rezultatima</w:t>
      </w:r>
      <w:r w:rsidR="00B03276">
        <w:rPr>
          <w:rFonts w:ascii="Times New Roman" w:hAnsi="Times New Roman"/>
          <w:color w:val="000000"/>
          <w:sz w:val="24"/>
          <w:szCs w:val="24"/>
          <w:lang w:val="hr-HR"/>
        </w:rPr>
        <w:t>,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ne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samo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napretku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aktivnosti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odnosu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na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ciljeve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politike.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   </w:t>
      </w:r>
    </w:p>
    <w:p w14:paraId="2C9353E2" w14:textId="77777777" w:rsidR="000B6259" w:rsidRPr="0025784F" w:rsidRDefault="000B6259" w:rsidP="000B6259">
      <w:pPr>
        <w:pStyle w:val="ListParagraph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2B05DB1F" w14:textId="316A848A" w:rsidR="000B6259" w:rsidRPr="0025784F" w:rsidRDefault="000B6259" w:rsidP="000B6259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BiH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treba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svaki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nivo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vlasti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odre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diti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jasne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institucionalne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nadležnosti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dovoljno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kapaciteta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koordinaciju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kontrolu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kvaliteta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svih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novih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prijedloga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politika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prije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nego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što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dostave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vladama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na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odobrenje,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kao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5B1E08">
        <w:rPr>
          <w:rFonts w:ascii="Times New Roman" w:hAnsi="Times New Roman"/>
          <w:color w:val="000000"/>
          <w:sz w:val="24"/>
          <w:szCs w:val="24"/>
          <w:lang w:val="hr-HR"/>
        </w:rPr>
        <w:t>ovlaštenje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5B1E08">
        <w:rPr>
          <w:rFonts w:ascii="Times New Roman" w:hAnsi="Times New Roman"/>
          <w:color w:val="000000"/>
          <w:sz w:val="24"/>
          <w:szCs w:val="24"/>
          <w:lang w:val="hr-HR"/>
        </w:rPr>
        <w:t>da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5B1E08">
        <w:rPr>
          <w:rFonts w:ascii="Times New Roman" w:hAnsi="Times New Roman"/>
          <w:color w:val="000000"/>
          <w:sz w:val="24"/>
          <w:szCs w:val="24"/>
          <w:lang w:val="hr-HR"/>
        </w:rPr>
        <w:t>se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5B1E08">
        <w:rPr>
          <w:rFonts w:ascii="Times New Roman" w:hAnsi="Times New Roman"/>
          <w:color w:val="000000"/>
          <w:sz w:val="24"/>
          <w:szCs w:val="24"/>
          <w:lang w:val="hr-HR"/>
        </w:rPr>
        <w:t>doprinosi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5B1E08">
        <w:rPr>
          <w:rFonts w:ascii="Times New Roman" w:hAnsi="Times New Roman"/>
          <w:color w:val="000000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5B1E08">
        <w:rPr>
          <w:rFonts w:ascii="Times New Roman" w:hAnsi="Times New Roman"/>
          <w:color w:val="000000"/>
          <w:sz w:val="24"/>
          <w:szCs w:val="24"/>
          <w:lang w:val="hr-HR"/>
        </w:rPr>
        <w:t>pogledu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5B1E08">
        <w:rPr>
          <w:rFonts w:ascii="Times New Roman" w:hAnsi="Times New Roman"/>
          <w:color w:val="000000"/>
          <w:sz w:val="24"/>
          <w:szCs w:val="24"/>
          <w:lang w:val="hr-HR"/>
        </w:rPr>
        <w:t>politika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5B1E08">
        <w:rPr>
          <w:rFonts w:ascii="Times New Roman" w:hAnsi="Times New Roman"/>
          <w:color w:val="000000"/>
          <w:sz w:val="24"/>
          <w:szCs w:val="24"/>
          <w:lang w:val="hr-HR"/>
        </w:rPr>
        <w:t>vraćaju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resornim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ministarstvima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slučajevima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gdje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nisu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ispunjeni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minimalni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standardi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kvalitete.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tom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smislu,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potrebno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je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ojačati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generalni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sekretarijat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te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="00204871" w:rsidRPr="0025784F">
        <w:rPr>
          <w:rFonts w:ascii="Times New Roman" w:hAnsi="Times New Roman"/>
          <w:color w:val="000000"/>
          <w:sz w:val="24"/>
          <w:szCs w:val="24"/>
          <w:lang w:val="hr-HR"/>
        </w:rPr>
        <w:t>institucije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nadležne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planiranje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color w:val="000000"/>
          <w:sz w:val="24"/>
          <w:szCs w:val="24"/>
          <w:lang w:val="hr-HR"/>
        </w:rPr>
        <w:t>politika.</w:t>
      </w:r>
      <w:r w:rsidR="00B915F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</w:p>
    <w:p w14:paraId="1AB3FBD2" w14:textId="77777777" w:rsidR="000B6259" w:rsidRPr="0025784F" w:rsidRDefault="000B6259" w:rsidP="000B6259">
      <w:pPr>
        <w:pStyle w:val="ListParagraph"/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hr-HR"/>
        </w:rPr>
      </w:pPr>
    </w:p>
    <w:p w14:paraId="05D06CAD" w14:textId="4B41A065" w:rsidR="000B6259" w:rsidRPr="0025784F" w:rsidRDefault="000B6259" w:rsidP="000B6259">
      <w:pPr>
        <w:pStyle w:val="Default"/>
        <w:numPr>
          <w:ilvl w:val="0"/>
          <w:numId w:val="3"/>
        </w:numPr>
        <w:spacing w:after="120"/>
        <w:jc w:val="both"/>
        <w:rPr>
          <w:color w:val="auto"/>
          <w:lang w:val="hr-HR"/>
        </w:rPr>
      </w:pPr>
      <w:r>
        <w:rPr>
          <w:lang w:val="hr-HR"/>
        </w:rPr>
        <w:t>Potiče</w:t>
      </w:r>
      <w:r w:rsidR="00B915F3">
        <w:rPr>
          <w:lang w:val="hr-HR"/>
        </w:rPr>
        <w:t xml:space="preserve"> </w:t>
      </w:r>
      <w:r>
        <w:rPr>
          <w:lang w:val="hr-HR"/>
        </w:rPr>
        <w:t>se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BiH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da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unaprijedi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provedbu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smjernica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za</w:t>
      </w:r>
      <w:r w:rsidR="00B915F3">
        <w:rPr>
          <w:lang w:val="hr-HR"/>
        </w:rPr>
        <w:t xml:space="preserve"> </w:t>
      </w:r>
      <w:r w:rsidRPr="00346BB9">
        <w:rPr>
          <w:b/>
          <w:lang w:val="hr-HR"/>
        </w:rPr>
        <w:t>procjenu</w:t>
      </w:r>
      <w:r w:rsidR="00B915F3">
        <w:rPr>
          <w:b/>
          <w:lang w:val="hr-HR"/>
        </w:rPr>
        <w:t xml:space="preserve"> </w:t>
      </w:r>
      <w:r w:rsidRPr="00346BB9">
        <w:rPr>
          <w:b/>
          <w:lang w:val="hr-HR"/>
        </w:rPr>
        <w:t>utjecaja</w:t>
      </w:r>
      <w:r w:rsidR="00B915F3">
        <w:rPr>
          <w:b/>
          <w:lang w:val="hr-HR"/>
        </w:rPr>
        <w:t xml:space="preserve"> </w:t>
      </w:r>
      <w:r w:rsidRPr="00346BB9">
        <w:rPr>
          <w:b/>
          <w:lang w:val="hr-HR"/>
        </w:rPr>
        <w:t>propisa</w:t>
      </w:r>
      <w:r w:rsidR="00B915F3">
        <w:rPr>
          <w:b/>
          <w:lang w:val="hr-HR"/>
        </w:rPr>
        <w:t xml:space="preserve"> </w:t>
      </w:r>
      <w:r w:rsidRPr="00346BB9">
        <w:rPr>
          <w:b/>
          <w:lang w:val="hr-HR"/>
        </w:rPr>
        <w:t>(PUP)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što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uključuje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i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funkciju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kontrole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kvaliteta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na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svim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nivoima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vlasti.</w:t>
      </w:r>
      <w:r w:rsidR="00B915F3">
        <w:rPr>
          <w:lang w:val="hr-HR"/>
        </w:rPr>
        <w:t xml:space="preserve"> </w:t>
      </w:r>
    </w:p>
    <w:p w14:paraId="27E5E3F8" w14:textId="3F5B5CB6" w:rsidR="000B6259" w:rsidRPr="0025784F" w:rsidRDefault="000B6259" w:rsidP="000B6259">
      <w:pPr>
        <w:pStyle w:val="Default"/>
        <w:numPr>
          <w:ilvl w:val="0"/>
          <w:numId w:val="3"/>
        </w:numPr>
        <w:spacing w:after="120"/>
        <w:jc w:val="both"/>
        <w:rPr>
          <w:color w:val="auto"/>
          <w:lang w:val="hr-HR"/>
        </w:rPr>
      </w:pPr>
      <w:r w:rsidRPr="0025784F">
        <w:rPr>
          <w:lang w:val="hr-HR"/>
        </w:rPr>
        <w:lastRenderedPageBreak/>
        <w:t>BiH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treba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osigurati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da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pravni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okvir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za</w:t>
      </w:r>
      <w:r w:rsidR="00B915F3">
        <w:rPr>
          <w:lang w:val="hr-HR"/>
        </w:rPr>
        <w:t xml:space="preserve"> </w:t>
      </w:r>
      <w:r w:rsidRPr="00B03276">
        <w:rPr>
          <w:b/>
          <w:bCs/>
          <w:lang w:val="hr-HR"/>
        </w:rPr>
        <w:t>javne</w:t>
      </w:r>
      <w:r w:rsidR="00B915F3">
        <w:rPr>
          <w:b/>
          <w:bCs/>
          <w:lang w:val="hr-HR"/>
        </w:rPr>
        <w:t xml:space="preserve"> </w:t>
      </w:r>
      <w:r w:rsidRPr="00B03276">
        <w:rPr>
          <w:b/>
          <w:bCs/>
          <w:lang w:val="hr-HR"/>
        </w:rPr>
        <w:t>konsultacije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bude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unaprijeđen,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da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se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dosljedno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primjenjuje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praksi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i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da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se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prijedlozi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politika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koji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se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dostavljaju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na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usvajanje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provjeravaju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pogledu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njihove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usklađenosti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sa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standardima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i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zahtjevima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za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konsultacije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na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svim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nivoima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vlasti.</w:t>
      </w:r>
    </w:p>
    <w:p w14:paraId="396760A2" w14:textId="42697A90" w:rsidR="000B6259" w:rsidRPr="0025784F" w:rsidRDefault="000B6259" w:rsidP="000B6259">
      <w:pPr>
        <w:pStyle w:val="Default"/>
        <w:numPr>
          <w:ilvl w:val="0"/>
          <w:numId w:val="3"/>
        </w:numPr>
        <w:spacing w:after="120"/>
        <w:jc w:val="both"/>
        <w:rPr>
          <w:color w:val="auto"/>
          <w:lang w:val="hr-HR"/>
        </w:rPr>
      </w:pPr>
      <w:r w:rsidRPr="0025784F">
        <w:rPr>
          <w:lang w:val="hr-HR"/>
        </w:rPr>
        <w:t>BiH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treba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ubrzati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izradu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i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usvajanje</w:t>
      </w:r>
      <w:r w:rsidR="00B915F3">
        <w:rPr>
          <w:lang w:val="hr-HR"/>
        </w:rPr>
        <w:t xml:space="preserve"> </w:t>
      </w:r>
      <w:proofErr w:type="spellStart"/>
      <w:r w:rsidRPr="00B03276">
        <w:rPr>
          <w:b/>
          <w:bCs/>
          <w:lang w:val="hr-HR"/>
        </w:rPr>
        <w:t>cjelodržavnog</w:t>
      </w:r>
      <w:proofErr w:type="spellEnd"/>
      <w:r w:rsidR="00B915F3">
        <w:rPr>
          <w:b/>
          <w:bCs/>
          <w:lang w:val="hr-HR"/>
        </w:rPr>
        <w:t xml:space="preserve"> </w:t>
      </w:r>
      <w:r w:rsidRPr="00B03276">
        <w:rPr>
          <w:b/>
          <w:bCs/>
          <w:lang w:val="hr-HR"/>
        </w:rPr>
        <w:t>Programa</w:t>
      </w:r>
      <w:r w:rsidR="00B915F3">
        <w:rPr>
          <w:b/>
          <w:bCs/>
          <w:lang w:val="hr-HR"/>
        </w:rPr>
        <w:t xml:space="preserve"> </w:t>
      </w:r>
      <w:r w:rsidRPr="00B03276">
        <w:rPr>
          <w:b/>
          <w:bCs/>
          <w:lang w:val="hr-HR"/>
        </w:rPr>
        <w:t>integriranja</w:t>
      </w:r>
      <w:r w:rsidR="00B915F3">
        <w:rPr>
          <w:b/>
          <w:bCs/>
          <w:lang w:val="hr-HR"/>
        </w:rPr>
        <w:t xml:space="preserve"> </w:t>
      </w:r>
      <w:r w:rsidRPr="00B03276">
        <w:rPr>
          <w:b/>
          <w:bCs/>
          <w:lang w:val="hr-HR"/>
        </w:rPr>
        <w:t>u</w:t>
      </w:r>
      <w:r w:rsidR="00B915F3">
        <w:rPr>
          <w:b/>
          <w:bCs/>
          <w:lang w:val="hr-HR"/>
        </w:rPr>
        <w:t xml:space="preserve"> </w:t>
      </w:r>
      <w:r w:rsidRPr="00B03276">
        <w:rPr>
          <w:b/>
          <w:bCs/>
          <w:lang w:val="hr-HR"/>
        </w:rPr>
        <w:t>EU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skladu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s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metodologijom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koja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je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usvojena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septembru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2020.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godine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tako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što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će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osigurati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pokrivanje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svih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neophodnih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troškova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za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njegovu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daljnju</w:t>
      </w:r>
      <w:r w:rsidR="00B915F3">
        <w:rPr>
          <w:lang w:val="hr-HR"/>
        </w:rPr>
        <w:t xml:space="preserve"> </w:t>
      </w:r>
      <w:r w:rsidRPr="0025784F">
        <w:rPr>
          <w:lang w:val="hr-HR"/>
        </w:rPr>
        <w:t>realizaciju.</w:t>
      </w:r>
      <w:r w:rsidR="00B915F3">
        <w:rPr>
          <w:lang w:val="hr-HR"/>
        </w:rPr>
        <w:t xml:space="preserve">  </w:t>
      </w:r>
    </w:p>
    <w:p w14:paraId="4DF301E4" w14:textId="77777777" w:rsidR="000B6259" w:rsidRPr="0025784F" w:rsidRDefault="000B6259" w:rsidP="000B6259">
      <w:pPr>
        <w:pStyle w:val="Default"/>
        <w:spacing w:after="120"/>
        <w:ind w:left="720"/>
        <w:jc w:val="both"/>
        <w:rPr>
          <w:i/>
          <w:color w:val="auto"/>
          <w:lang w:val="hr-HR"/>
        </w:rPr>
      </w:pPr>
    </w:p>
    <w:p w14:paraId="7E9C55E6" w14:textId="0D117F6B" w:rsidR="000B6259" w:rsidRPr="0025784F" w:rsidRDefault="000B6259" w:rsidP="000B6259">
      <w:pPr>
        <w:pStyle w:val="Default"/>
        <w:spacing w:after="120"/>
        <w:jc w:val="both"/>
        <w:outlineLvl w:val="0"/>
        <w:rPr>
          <w:b/>
          <w:i/>
          <w:lang w:val="hr-HR"/>
        </w:rPr>
      </w:pPr>
      <w:r w:rsidRPr="0025784F">
        <w:rPr>
          <w:b/>
          <w:i/>
          <w:lang w:val="hr-HR"/>
        </w:rPr>
        <w:t>5.</w:t>
      </w:r>
      <w:r w:rsidR="00B915F3">
        <w:rPr>
          <w:b/>
          <w:i/>
          <w:lang w:val="hr-HR"/>
        </w:rPr>
        <w:t xml:space="preserve"> </w:t>
      </w:r>
      <w:r w:rsidRPr="0025784F">
        <w:rPr>
          <w:b/>
          <w:i/>
          <w:lang w:val="hr-HR"/>
        </w:rPr>
        <w:t>Odgovornost</w:t>
      </w:r>
      <w:r w:rsidR="00B915F3">
        <w:rPr>
          <w:b/>
          <w:i/>
          <w:lang w:val="hr-HR"/>
        </w:rPr>
        <w:t xml:space="preserve"> </w:t>
      </w:r>
      <w:r w:rsidRPr="0025784F">
        <w:rPr>
          <w:b/>
          <w:i/>
          <w:lang w:val="hr-HR"/>
        </w:rPr>
        <w:t>i</w:t>
      </w:r>
      <w:r w:rsidR="00B915F3">
        <w:rPr>
          <w:b/>
          <w:i/>
          <w:lang w:val="hr-HR"/>
        </w:rPr>
        <w:t xml:space="preserve"> </w:t>
      </w:r>
      <w:r w:rsidRPr="0025784F">
        <w:rPr>
          <w:b/>
          <w:i/>
          <w:lang w:val="hr-HR"/>
        </w:rPr>
        <w:t>pružanje</w:t>
      </w:r>
      <w:r w:rsidR="00B915F3">
        <w:rPr>
          <w:b/>
          <w:i/>
          <w:lang w:val="hr-HR"/>
        </w:rPr>
        <w:t xml:space="preserve"> </w:t>
      </w:r>
      <w:r w:rsidRPr="0025784F">
        <w:rPr>
          <w:b/>
          <w:i/>
          <w:lang w:val="hr-HR"/>
        </w:rPr>
        <w:t>usluga</w:t>
      </w:r>
    </w:p>
    <w:p w14:paraId="4E986319" w14:textId="77777777" w:rsidR="000B6259" w:rsidRPr="0025784F" w:rsidRDefault="000B6259" w:rsidP="000B6259">
      <w:pPr>
        <w:tabs>
          <w:tab w:val="left" w:pos="852"/>
          <w:tab w:val="left" w:pos="3795"/>
        </w:tabs>
        <w:spacing w:after="12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hr-HR"/>
        </w:rPr>
      </w:pPr>
    </w:p>
    <w:p w14:paraId="471E8A60" w14:textId="3C8C7EB6" w:rsidR="000B6259" w:rsidRPr="0025784F" w:rsidRDefault="000B6259" w:rsidP="000B6259">
      <w:pPr>
        <w:pStyle w:val="ListNumberCK"/>
        <w:numPr>
          <w:ilvl w:val="0"/>
          <w:numId w:val="7"/>
        </w:numPr>
        <w:rPr>
          <w:rFonts w:ascii="Times New Roman" w:eastAsia="Calibri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BiH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04871" w:rsidRPr="0025784F">
        <w:rPr>
          <w:rFonts w:ascii="Times New Roman" w:hAnsi="Times New Roman"/>
          <w:sz w:val="24"/>
          <w:szCs w:val="24"/>
          <w:lang w:val="hr-HR"/>
        </w:rPr>
        <w:t>treba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uspostaviti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mehanizam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efikasnu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provedbu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preporuka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proofErr w:type="spellStart"/>
      <w:r w:rsidRPr="00346BB9">
        <w:rPr>
          <w:rFonts w:ascii="Times New Roman" w:hAnsi="Times New Roman"/>
          <w:b/>
          <w:sz w:val="24"/>
          <w:szCs w:val="24"/>
          <w:lang w:val="hr-HR"/>
        </w:rPr>
        <w:t>Ombudsmena</w:t>
      </w:r>
      <w:proofErr w:type="spellEnd"/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skladu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najboljim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evropskim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međunarodnim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standardima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podići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svijest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javnim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10A3B">
        <w:rPr>
          <w:rFonts w:ascii="Times New Roman" w:hAnsi="Times New Roman"/>
          <w:sz w:val="24"/>
          <w:szCs w:val="24"/>
          <w:lang w:val="hr-HR"/>
        </w:rPr>
        <w:t>institucijama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potrebi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provedbe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preporuka.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79AF6BF9" w14:textId="71F15597" w:rsidR="000B6259" w:rsidRPr="0025784F" w:rsidRDefault="000B6259" w:rsidP="000B6259">
      <w:pPr>
        <w:pStyle w:val="ListNumberCK"/>
        <w:numPr>
          <w:ilvl w:val="0"/>
          <w:numId w:val="7"/>
        </w:numPr>
        <w:rPr>
          <w:rFonts w:ascii="Times New Roman" w:eastAsia="Calibri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BiH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treba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poboljšati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zakonske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odredbe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pristupu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informacijama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što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uključuje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razradu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opsežnog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kataloga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informacija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koje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će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objavljene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internet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stranicama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javnih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10A3B">
        <w:rPr>
          <w:rFonts w:ascii="Times New Roman" w:hAnsi="Times New Roman"/>
          <w:sz w:val="24"/>
          <w:szCs w:val="24"/>
          <w:lang w:val="hr-HR"/>
        </w:rPr>
        <w:t>institucija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osigurati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punu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provedbu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redovno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efikasno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praćenje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ovih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zakona.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25784F">
        <w:rPr>
          <w:rFonts w:ascii="Times New Roman" w:hAnsi="Times New Roman"/>
          <w:sz w:val="24"/>
          <w:szCs w:val="24"/>
          <w:lang w:val="hr-HR"/>
        </w:rPr>
        <w:t>Po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potrebi,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treba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uvesti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sankcije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zbog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nepoštivanja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obaveze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osiguranja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pristupa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javnim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informacijama.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Vlasti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pozvane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podijele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Evropskom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komisijom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sve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nacrte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zakona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prije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njihovog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dostavljanja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proceduru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usvajanja.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14:paraId="59CE2D43" w14:textId="6BA61B04" w:rsidR="000B6259" w:rsidRPr="0025784F" w:rsidRDefault="000B6259" w:rsidP="000B6259">
      <w:pPr>
        <w:pStyle w:val="ListNumberCK"/>
        <w:numPr>
          <w:ilvl w:val="0"/>
          <w:numId w:val="7"/>
        </w:numPr>
        <w:rPr>
          <w:rFonts w:ascii="Times New Roman" w:eastAsia="Calibri" w:hAnsi="Times New Roman"/>
          <w:i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Ohrabruju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svi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nivoi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vlasti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usklađen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pristup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prilikom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izrade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izmjena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dopuna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Zakona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o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općem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upravnom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postupku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46BB9">
        <w:rPr>
          <w:rFonts w:ascii="Times New Roman" w:hAnsi="Times New Roman"/>
          <w:b/>
          <w:sz w:val="24"/>
          <w:szCs w:val="24"/>
          <w:lang w:val="hr-HR"/>
        </w:rPr>
        <w:t>(ZOUP)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kako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osigurale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bolje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usklađenije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administrativne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usluge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gr</w:t>
      </w:r>
      <w:r>
        <w:rPr>
          <w:rFonts w:ascii="Times New Roman" w:hAnsi="Times New Roman"/>
          <w:sz w:val="24"/>
          <w:szCs w:val="24"/>
          <w:lang w:val="hr-HR"/>
        </w:rPr>
        <w:t>ađane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poduzeća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cijeloj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zemlji.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55AB3C47" w14:textId="77777777" w:rsidR="000B6259" w:rsidRPr="0025784F" w:rsidRDefault="000B6259" w:rsidP="000B6259">
      <w:pPr>
        <w:rPr>
          <w:lang w:val="hr-HR"/>
        </w:rPr>
      </w:pPr>
    </w:p>
    <w:p w14:paraId="1A23B0AD" w14:textId="569B05D2" w:rsidR="004B6C9B" w:rsidRDefault="000B6259" w:rsidP="000B6259">
      <w:pPr>
        <w:rPr>
          <w:rFonts w:ascii="Times New Roman" w:hAnsi="Times New Roman"/>
          <w:b/>
          <w:sz w:val="24"/>
          <w:szCs w:val="24"/>
          <w:lang w:val="hr-HR"/>
        </w:rPr>
      </w:pPr>
      <w:r w:rsidRPr="0025784F">
        <w:rPr>
          <w:rFonts w:ascii="Times New Roman" w:hAnsi="Times New Roman"/>
          <w:b/>
          <w:sz w:val="24"/>
          <w:szCs w:val="24"/>
          <w:lang w:val="hr-HR"/>
        </w:rPr>
        <w:t>Daljnje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b/>
          <w:sz w:val="24"/>
          <w:szCs w:val="24"/>
          <w:lang w:val="hr-HR"/>
        </w:rPr>
        <w:t>aktivnosti</w:t>
      </w:r>
      <w:r w:rsidR="00B915F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6577954D" w14:textId="30E363AD" w:rsidR="000B6259" w:rsidRPr="004B6C9B" w:rsidRDefault="000B6259" w:rsidP="000B6259">
      <w:pPr>
        <w:rPr>
          <w:rFonts w:ascii="Times New Roman" w:hAnsi="Times New Roman"/>
          <w:b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Strategija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Akcijski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plan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RJU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10A3B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10A3B">
        <w:rPr>
          <w:rFonts w:ascii="Times New Roman" w:hAnsi="Times New Roman"/>
          <w:sz w:val="24"/>
          <w:szCs w:val="24"/>
          <w:lang w:val="hr-HR"/>
        </w:rPr>
        <w:t>period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2020</w:t>
      </w:r>
      <w:r w:rsidR="00110A3B">
        <w:rPr>
          <w:rFonts w:ascii="Times New Roman" w:hAnsi="Times New Roman"/>
          <w:sz w:val="24"/>
          <w:szCs w:val="24"/>
          <w:lang w:val="hr-HR"/>
        </w:rPr>
        <w:t>.</w:t>
      </w:r>
      <w:r w:rsidRPr="0025784F">
        <w:rPr>
          <w:rFonts w:ascii="Times New Roman" w:hAnsi="Times New Roman"/>
          <w:sz w:val="24"/>
          <w:szCs w:val="24"/>
          <w:lang w:val="hr-HR"/>
        </w:rPr>
        <w:t>-2022</w:t>
      </w:r>
      <w:r w:rsidR="00110A3B">
        <w:rPr>
          <w:rFonts w:ascii="Times New Roman" w:hAnsi="Times New Roman"/>
          <w:sz w:val="24"/>
          <w:szCs w:val="24"/>
          <w:lang w:val="hr-HR"/>
        </w:rPr>
        <w:t>.</w:t>
      </w:r>
    </w:p>
    <w:p w14:paraId="37A79B11" w14:textId="4B80B4DB" w:rsidR="000B6259" w:rsidRPr="0025784F" w:rsidRDefault="000B6259" w:rsidP="000B62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Pozivaju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vlasti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Komisiji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31.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marta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2021.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godine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dostave: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33F4AAD3" w14:textId="5759CF5E" w:rsidR="000B6259" w:rsidRPr="0025784F" w:rsidRDefault="000B6259" w:rsidP="000B625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25784F">
        <w:rPr>
          <w:rFonts w:ascii="Times New Roman" w:hAnsi="Times New Roman"/>
          <w:sz w:val="24"/>
          <w:szCs w:val="24"/>
          <w:lang w:val="hr-HR"/>
        </w:rPr>
        <w:t>tačan</w:t>
      </w:r>
      <w:proofErr w:type="spellEnd"/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iznos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troškova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potreba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svaki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nivo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vlasti,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4C4A3DB6" w14:textId="18F3C7E6" w:rsidR="000B6259" w:rsidRPr="0025784F" w:rsidRDefault="000B6259" w:rsidP="000B625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pregled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izvora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5784F">
        <w:rPr>
          <w:rFonts w:ascii="Times New Roman" w:hAnsi="Times New Roman"/>
          <w:sz w:val="24"/>
          <w:szCs w:val="24"/>
          <w:lang w:val="hr-HR"/>
        </w:rPr>
        <w:t>finansiranja</w:t>
      </w:r>
      <w:proofErr w:type="spellEnd"/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10A3B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provedb</w:t>
      </w:r>
      <w:r w:rsidR="00110A3B">
        <w:rPr>
          <w:rFonts w:ascii="Times New Roman" w:hAnsi="Times New Roman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mjera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iz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Akcijskog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plana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10A3B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10A3B">
        <w:rPr>
          <w:rFonts w:ascii="Times New Roman" w:hAnsi="Times New Roman"/>
          <w:sz w:val="24"/>
          <w:szCs w:val="24"/>
          <w:lang w:val="hr-HR"/>
        </w:rPr>
        <w:t>period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2020</w:t>
      </w:r>
      <w:r w:rsidR="00110A3B">
        <w:rPr>
          <w:rFonts w:ascii="Times New Roman" w:hAnsi="Times New Roman"/>
          <w:sz w:val="24"/>
          <w:szCs w:val="24"/>
          <w:lang w:val="hr-HR"/>
        </w:rPr>
        <w:t>.</w:t>
      </w:r>
      <w:r w:rsidRPr="0025784F">
        <w:rPr>
          <w:rFonts w:ascii="Times New Roman" w:hAnsi="Times New Roman"/>
          <w:sz w:val="24"/>
          <w:szCs w:val="24"/>
          <w:lang w:val="hr-HR"/>
        </w:rPr>
        <w:t>-2022</w:t>
      </w:r>
      <w:r w:rsidR="00110A3B">
        <w:rPr>
          <w:rFonts w:ascii="Times New Roman" w:hAnsi="Times New Roman"/>
          <w:sz w:val="24"/>
          <w:szCs w:val="24"/>
          <w:lang w:val="hr-HR"/>
        </w:rPr>
        <w:t>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72E5FE2" w14:textId="421EE7A6" w:rsidR="000B6259" w:rsidRPr="0025784F" w:rsidRDefault="000B6259" w:rsidP="000B625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odgovarajuće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5784F">
        <w:rPr>
          <w:rFonts w:ascii="Times New Roman" w:hAnsi="Times New Roman"/>
          <w:sz w:val="24"/>
          <w:szCs w:val="24"/>
          <w:lang w:val="hr-HR"/>
        </w:rPr>
        <w:t>finansijske</w:t>
      </w:r>
      <w:proofErr w:type="spellEnd"/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analize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nedostatku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5784F">
        <w:rPr>
          <w:rFonts w:ascii="Times New Roman" w:hAnsi="Times New Roman"/>
          <w:sz w:val="24"/>
          <w:szCs w:val="24"/>
          <w:lang w:val="hr-HR"/>
        </w:rPr>
        <w:t>finansijskih</w:t>
      </w:r>
      <w:proofErr w:type="spellEnd"/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sredstava,</w:t>
      </w:r>
    </w:p>
    <w:p w14:paraId="2921491B" w14:textId="46544CB9" w:rsidR="000B6259" w:rsidRPr="0025784F" w:rsidRDefault="000B6259" w:rsidP="000B625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usklađenu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verziju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pasoša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indikatora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metodologije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praćenja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RJU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prije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njihovog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usvajanja.</w:t>
      </w:r>
    </w:p>
    <w:p w14:paraId="7CFE48C7" w14:textId="77777777" w:rsidR="000B6259" w:rsidRPr="0025784F" w:rsidRDefault="000B6259" w:rsidP="000B625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23AEE6F" w14:textId="77777777" w:rsidR="000B6259" w:rsidRPr="0025784F" w:rsidRDefault="000B6259" w:rsidP="000B625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9D9E0C7" w14:textId="48DE390C" w:rsidR="000B6259" w:rsidRPr="0025784F" w:rsidRDefault="000B6259" w:rsidP="000B6259">
      <w:pPr>
        <w:rPr>
          <w:rFonts w:ascii="Times New Roman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Reforma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državne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službe</w:t>
      </w:r>
    </w:p>
    <w:p w14:paraId="669124EE" w14:textId="2F785AED" w:rsidR="000B6259" w:rsidRPr="0025784F" w:rsidRDefault="000B6259" w:rsidP="000B62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Ministarstvo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pravde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državnom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nivou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treba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Komisiji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dostaviti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informaciju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popunjavanju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upražnjenih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radnih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mjesta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10A3B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10A3B">
        <w:rPr>
          <w:rFonts w:ascii="Times New Roman" w:hAnsi="Times New Roman"/>
          <w:sz w:val="24"/>
          <w:szCs w:val="24"/>
          <w:lang w:val="hr-HR"/>
        </w:rPr>
        <w:t>zapošljavanju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04871">
        <w:rPr>
          <w:rFonts w:ascii="Times New Roman" w:hAnsi="Times New Roman"/>
          <w:sz w:val="24"/>
          <w:szCs w:val="24"/>
          <w:lang w:val="hr-HR"/>
        </w:rPr>
        <w:t>službenika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10A3B">
        <w:rPr>
          <w:rFonts w:ascii="Times New Roman" w:hAnsi="Times New Roman"/>
          <w:sz w:val="24"/>
          <w:szCs w:val="24"/>
          <w:lang w:val="hr-HR"/>
        </w:rPr>
        <w:t>odgovornih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10A3B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politik</w:t>
      </w:r>
      <w:r w:rsidR="00110A3B">
        <w:rPr>
          <w:rFonts w:ascii="Times New Roman" w:hAnsi="Times New Roman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državne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službe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31.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marta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2021.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942BB37" w14:textId="62D778B9" w:rsidR="000B6259" w:rsidRPr="0025784F" w:rsidRDefault="000B6259" w:rsidP="000B62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Potrebno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službama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Komisije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dostaviti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podatke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zajedno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obrascem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upravljanju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ljudskim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potencijalima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svim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nivoima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vlasti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1.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septembra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2021.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uoči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sljedećeg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sastanka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</w:t>
      </w:r>
      <w:r w:rsidR="00110A3B">
        <w:rPr>
          <w:rFonts w:ascii="Times New Roman" w:hAnsi="Times New Roman"/>
          <w:sz w:val="24"/>
          <w:szCs w:val="24"/>
          <w:lang w:val="hr-HR"/>
        </w:rPr>
        <w:t>G</w:t>
      </w:r>
      <w:r w:rsidRPr="0025784F">
        <w:rPr>
          <w:rFonts w:ascii="Times New Roman" w:hAnsi="Times New Roman"/>
          <w:sz w:val="24"/>
          <w:szCs w:val="24"/>
          <w:lang w:val="hr-HR"/>
        </w:rPr>
        <w:t>-a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RJU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2022.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godini.</w:t>
      </w:r>
    </w:p>
    <w:p w14:paraId="40151761" w14:textId="4495A959" w:rsidR="000B6259" w:rsidRPr="0025784F" w:rsidRDefault="000B6259" w:rsidP="000B62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lastRenderedPageBreak/>
        <w:t>Svi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nivoi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vlasti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31.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maja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2021.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godine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trebali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dostaviti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mapu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puta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tome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kako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registri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javnih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službi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budu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funkcionalni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5784F">
        <w:rPr>
          <w:rFonts w:ascii="Times New Roman" w:hAnsi="Times New Roman"/>
          <w:sz w:val="24"/>
          <w:szCs w:val="24"/>
          <w:lang w:val="hr-HR"/>
        </w:rPr>
        <w:t>interoperabilni</w:t>
      </w:r>
      <w:proofErr w:type="spellEnd"/>
      <w:r w:rsidRPr="0025784F">
        <w:rPr>
          <w:rFonts w:ascii="Times New Roman" w:hAnsi="Times New Roman"/>
          <w:sz w:val="24"/>
          <w:szCs w:val="24"/>
          <w:lang w:val="hr-HR"/>
        </w:rPr>
        <w:t>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42EBB62" w14:textId="73EB878C" w:rsidR="000B6259" w:rsidRPr="0025784F" w:rsidRDefault="000B6259" w:rsidP="000B62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Potrebno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30.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aprila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2021.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godine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dostaviti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Komisiji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zajedničku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metodologiju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praćenje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provedbe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zakon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â </w:t>
      </w:r>
      <w:r w:rsidRPr="0025784F">
        <w:rPr>
          <w:rFonts w:ascii="Times New Roman" w:hAnsi="Times New Roman"/>
          <w:sz w:val="24"/>
          <w:szCs w:val="24"/>
          <w:lang w:val="hr-HR"/>
        </w:rPr>
        <w:t>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državnoj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službi.</w:t>
      </w:r>
    </w:p>
    <w:p w14:paraId="0FD75B99" w14:textId="49070716" w:rsidR="000B6259" w:rsidRPr="0025784F" w:rsidRDefault="000B6259" w:rsidP="000B62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5784F">
        <w:rPr>
          <w:rFonts w:ascii="Times New Roman" w:hAnsi="Times New Roman"/>
          <w:sz w:val="24"/>
          <w:szCs w:val="24"/>
          <w:lang w:val="hr-HR"/>
        </w:rPr>
        <w:t>Potrebno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je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jula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2021.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godine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dostaviti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Komisiji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sve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nacrte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izmjena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i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dopuna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zakon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â </w:t>
      </w:r>
      <w:r w:rsidRPr="0025784F">
        <w:rPr>
          <w:rFonts w:ascii="Times New Roman" w:hAnsi="Times New Roman"/>
          <w:sz w:val="24"/>
          <w:szCs w:val="24"/>
          <w:lang w:val="hr-HR"/>
        </w:rPr>
        <w:t>o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državnoj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5784F">
        <w:rPr>
          <w:rFonts w:ascii="Times New Roman" w:hAnsi="Times New Roman"/>
          <w:sz w:val="24"/>
          <w:szCs w:val="24"/>
          <w:lang w:val="hr-HR"/>
        </w:rPr>
        <w:t>službi.</w:t>
      </w:r>
      <w:r w:rsidR="00B915F3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53E1AA83" w14:textId="77777777" w:rsidR="000B6259" w:rsidRPr="0025784F" w:rsidRDefault="000B6259" w:rsidP="000B6259">
      <w:pPr>
        <w:rPr>
          <w:rFonts w:ascii="Times New Roman" w:hAnsi="Times New Roman"/>
          <w:sz w:val="24"/>
          <w:szCs w:val="24"/>
          <w:lang w:val="hr-HR"/>
        </w:rPr>
      </w:pPr>
    </w:p>
    <w:p w14:paraId="13574AB2" w14:textId="77777777" w:rsidR="000B6259" w:rsidRPr="0025784F" w:rsidRDefault="000B6259" w:rsidP="000B6259">
      <w:pPr>
        <w:rPr>
          <w:lang w:val="hr-HR"/>
        </w:rPr>
      </w:pPr>
    </w:p>
    <w:p w14:paraId="1D247602" w14:textId="77777777" w:rsidR="000B6259" w:rsidRPr="003B26CE" w:rsidRDefault="000B6259" w:rsidP="00346BB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sectPr w:rsidR="000B6259" w:rsidRPr="003B2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F311" w14:textId="77777777" w:rsidR="00161777" w:rsidRDefault="00161777" w:rsidP="00044493">
      <w:pPr>
        <w:spacing w:after="0" w:line="240" w:lineRule="auto"/>
      </w:pPr>
      <w:r>
        <w:separator/>
      </w:r>
    </w:p>
  </w:endnote>
  <w:endnote w:type="continuationSeparator" w:id="0">
    <w:p w14:paraId="02800306" w14:textId="77777777" w:rsidR="00161777" w:rsidRDefault="00161777" w:rsidP="0004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C2AC0" w14:textId="77777777" w:rsidR="00161777" w:rsidRDefault="00161777" w:rsidP="00044493">
      <w:pPr>
        <w:spacing w:after="0" w:line="240" w:lineRule="auto"/>
      </w:pPr>
      <w:r>
        <w:separator/>
      </w:r>
    </w:p>
  </w:footnote>
  <w:footnote w:type="continuationSeparator" w:id="0">
    <w:p w14:paraId="53D8A086" w14:textId="77777777" w:rsidR="00161777" w:rsidRDefault="00161777" w:rsidP="00044493">
      <w:pPr>
        <w:spacing w:after="0" w:line="240" w:lineRule="auto"/>
      </w:pPr>
      <w:r>
        <w:continuationSeparator/>
      </w:r>
    </w:p>
  </w:footnote>
  <w:footnote w:id="1">
    <w:p w14:paraId="1A4B8F87" w14:textId="14779A4B" w:rsidR="00044493" w:rsidRPr="001070DB" w:rsidRDefault="00044493" w:rsidP="00044493">
      <w:pPr>
        <w:pStyle w:val="FootnoteText"/>
      </w:pPr>
      <w:r>
        <w:rPr>
          <w:rStyle w:val="FootnoteReference"/>
        </w:rPr>
        <w:footnoteRef/>
      </w:r>
      <w:r w:rsidR="00B915F3">
        <w:rPr>
          <w:vertAlign w:val="superscript"/>
        </w:rPr>
        <w:t xml:space="preserve"> </w:t>
      </w:r>
      <w:r>
        <w:t>Preporuke</w:t>
      </w:r>
      <w:r w:rsidR="00B915F3">
        <w:t xml:space="preserve"> </w:t>
      </w:r>
      <w:r>
        <w:t>sa</w:t>
      </w:r>
      <w:r w:rsidR="00B915F3">
        <w:t xml:space="preserve"> </w:t>
      </w:r>
      <w:r>
        <w:t>5.</w:t>
      </w:r>
      <w:r w:rsidR="00B915F3">
        <w:t xml:space="preserve"> </w:t>
      </w:r>
      <w:r>
        <w:t>sastanka</w:t>
      </w:r>
      <w:r w:rsidR="00B915F3">
        <w:t xml:space="preserve"> </w:t>
      </w:r>
      <w:r>
        <w:t>Posebne</w:t>
      </w:r>
      <w:r w:rsidR="00B915F3">
        <w:t xml:space="preserve"> </w:t>
      </w:r>
      <w:r>
        <w:t>grupe</w:t>
      </w:r>
      <w:r w:rsidR="00B915F3">
        <w:t xml:space="preserve"> </w:t>
      </w:r>
      <w:r>
        <w:t>za</w:t>
      </w:r>
      <w:r w:rsidR="00B915F3">
        <w:t xml:space="preserve"> </w:t>
      </w:r>
      <w:r>
        <w:t>reformu</w:t>
      </w:r>
      <w:r w:rsidR="00B915F3">
        <w:t xml:space="preserve"> </w:t>
      </w:r>
      <w:r>
        <w:t>javne</w:t>
      </w:r>
      <w:r w:rsidR="00B915F3">
        <w:t xml:space="preserve"> </w:t>
      </w:r>
      <w:r>
        <w:t>uprave</w:t>
      </w:r>
      <w:r w:rsidR="00B915F3">
        <w:t xml:space="preserve"> </w:t>
      </w:r>
      <w:r>
        <w:t>trebaju</w:t>
      </w:r>
      <w:r w:rsidR="00B915F3">
        <w:t xml:space="preserve"> </w:t>
      </w:r>
      <w:r>
        <w:t>biti</w:t>
      </w:r>
      <w:r w:rsidR="00B915F3">
        <w:t xml:space="preserve"> </w:t>
      </w:r>
      <w:r>
        <w:t>objavljene</w:t>
      </w:r>
      <w:r w:rsidR="00B915F3">
        <w:t xml:space="preserve"> </w:t>
      </w:r>
      <w:r>
        <w:t>na</w:t>
      </w:r>
      <w:r w:rsidR="00B915F3">
        <w:t xml:space="preserve"> </w:t>
      </w:r>
      <w:r>
        <w:t>internet</w:t>
      </w:r>
      <w:r w:rsidR="00B915F3">
        <w:t xml:space="preserve"> </w:t>
      </w:r>
      <w:r>
        <w:t>stranicama</w:t>
      </w:r>
      <w:r w:rsidR="00B915F3">
        <w:t xml:space="preserve"> </w:t>
      </w:r>
      <w:r w:rsidR="00204871">
        <w:t>koordinatora</w:t>
      </w:r>
      <w:r w:rsidR="00B915F3">
        <w:t xml:space="preserve"> </w:t>
      </w:r>
      <w:r>
        <w:t>za</w:t>
      </w:r>
      <w:r w:rsidR="00B915F3">
        <w:t xml:space="preserve"> </w:t>
      </w:r>
      <w:r>
        <w:t>RJU</w:t>
      </w:r>
      <w:r w:rsidR="00B915F3">
        <w:t xml:space="preserve"> </w:t>
      </w:r>
      <w:r>
        <w:t>na</w:t>
      </w:r>
      <w:r w:rsidR="00B915F3">
        <w:t xml:space="preserve"> </w:t>
      </w:r>
      <w:r>
        <w:t>svakom</w:t>
      </w:r>
      <w:r w:rsidR="00B915F3">
        <w:t xml:space="preserve"> </w:t>
      </w:r>
      <w:r>
        <w:t>nivou</w:t>
      </w:r>
      <w:r w:rsidR="00B915F3">
        <w:t xml:space="preserve"> </w:t>
      </w:r>
      <w:r>
        <w:t>vlasti</w:t>
      </w:r>
      <w:r w:rsidR="00B915F3">
        <w:t xml:space="preserve"> </w:t>
      </w:r>
      <w:r>
        <w:t>i</w:t>
      </w:r>
      <w:r w:rsidR="00B915F3">
        <w:t xml:space="preserve"> </w:t>
      </w:r>
      <w:r w:rsidR="00380E12">
        <w:t>Evropski</w:t>
      </w:r>
      <w:r w:rsidR="00B915F3">
        <w:t xml:space="preserve"> </w:t>
      </w:r>
      <w:r w:rsidR="00380E12">
        <w:t>k</w:t>
      </w:r>
      <w:r>
        <w:t>omisiju</w:t>
      </w:r>
      <w:r w:rsidR="00B915F3">
        <w:t xml:space="preserve"> </w:t>
      </w:r>
      <w:r>
        <w:t>treba</w:t>
      </w:r>
      <w:r w:rsidR="00B915F3">
        <w:t xml:space="preserve"> </w:t>
      </w:r>
      <w:r w:rsidR="00204871">
        <w:t>obavijestiti</w:t>
      </w:r>
      <w:r w:rsidR="00B915F3">
        <w:t xml:space="preserve"> </w:t>
      </w:r>
      <w:r>
        <w:t>o</w:t>
      </w:r>
      <w:r w:rsidR="00B915F3">
        <w:t xml:space="preserve"> </w:t>
      </w:r>
      <w:r>
        <w:t>linkovima</w:t>
      </w:r>
      <w:r w:rsidR="00B915F3">
        <w:t xml:space="preserve"> </w:t>
      </w:r>
      <w:r>
        <w:t>na</w:t>
      </w:r>
      <w:r w:rsidR="00B915F3">
        <w:t xml:space="preserve"> </w:t>
      </w:r>
      <w:r>
        <w:t>ove</w:t>
      </w:r>
      <w:r w:rsidR="00B915F3">
        <w:t xml:space="preserve"> </w:t>
      </w:r>
      <w:r>
        <w:t>stranice.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5DB"/>
    <w:multiLevelType w:val="hybridMultilevel"/>
    <w:tmpl w:val="ABBC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1A30"/>
    <w:multiLevelType w:val="hybridMultilevel"/>
    <w:tmpl w:val="89BA1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B1CAE"/>
    <w:multiLevelType w:val="hybridMultilevel"/>
    <w:tmpl w:val="E8DA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2087"/>
    <w:multiLevelType w:val="hybridMultilevel"/>
    <w:tmpl w:val="0F88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67F8"/>
    <w:multiLevelType w:val="hybridMultilevel"/>
    <w:tmpl w:val="AC9C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61D4">
      <w:start w:val="1"/>
      <w:numFmt w:val="decimal"/>
      <w:lvlText w:val="%2."/>
      <w:lvlJc w:val="left"/>
      <w:pPr>
        <w:ind w:left="9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7" w:hanging="180"/>
      </w:pPr>
    </w:lvl>
    <w:lvl w:ilvl="3" w:tplc="0409000F" w:tentative="1">
      <w:start w:val="1"/>
      <w:numFmt w:val="decimal"/>
      <w:lvlText w:val="%4."/>
      <w:lvlJc w:val="left"/>
      <w:pPr>
        <w:ind w:left="2437" w:hanging="360"/>
      </w:pPr>
    </w:lvl>
    <w:lvl w:ilvl="4" w:tplc="04090019" w:tentative="1">
      <w:start w:val="1"/>
      <w:numFmt w:val="lowerLetter"/>
      <w:lvlText w:val="%5."/>
      <w:lvlJc w:val="left"/>
      <w:pPr>
        <w:ind w:left="3157" w:hanging="360"/>
      </w:pPr>
    </w:lvl>
    <w:lvl w:ilvl="5" w:tplc="0409001B" w:tentative="1">
      <w:start w:val="1"/>
      <w:numFmt w:val="lowerRoman"/>
      <w:lvlText w:val="%6."/>
      <w:lvlJc w:val="right"/>
      <w:pPr>
        <w:ind w:left="3877" w:hanging="180"/>
      </w:pPr>
    </w:lvl>
    <w:lvl w:ilvl="6" w:tplc="0409000F" w:tentative="1">
      <w:start w:val="1"/>
      <w:numFmt w:val="decimal"/>
      <w:lvlText w:val="%7."/>
      <w:lvlJc w:val="left"/>
      <w:pPr>
        <w:ind w:left="4597" w:hanging="360"/>
      </w:pPr>
    </w:lvl>
    <w:lvl w:ilvl="7" w:tplc="04090019" w:tentative="1">
      <w:start w:val="1"/>
      <w:numFmt w:val="lowerLetter"/>
      <w:lvlText w:val="%8."/>
      <w:lvlJc w:val="left"/>
      <w:pPr>
        <w:ind w:left="5317" w:hanging="360"/>
      </w:pPr>
    </w:lvl>
    <w:lvl w:ilvl="8" w:tplc="040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5" w15:restartNumberingAfterBreak="0">
    <w:nsid w:val="3505419E"/>
    <w:multiLevelType w:val="hybridMultilevel"/>
    <w:tmpl w:val="3B0A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37A86"/>
    <w:multiLevelType w:val="hybridMultilevel"/>
    <w:tmpl w:val="6826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164"/>
    <w:multiLevelType w:val="hybridMultilevel"/>
    <w:tmpl w:val="B242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3398F"/>
    <w:multiLevelType w:val="hybridMultilevel"/>
    <w:tmpl w:val="64489FFC"/>
    <w:numStyleLink w:val="ImportedStyle7"/>
  </w:abstractNum>
  <w:abstractNum w:abstractNumId="9" w15:restartNumberingAfterBreak="0">
    <w:nsid w:val="457B44EA"/>
    <w:multiLevelType w:val="hybridMultilevel"/>
    <w:tmpl w:val="DC9C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E24EB"/>
    <w:multiLevelType w:val="hybridMultilevel"/>
    <w:tmpl w:val="2D6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05A6F"/>
    <w:multiLevelType w:val="hybridMultilevel"/>
    <w:tmpl w:val="0FD6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A64"/>
    <w:multiLevelType w:val="hybridMultilevel"/>
    <w:tmpl w:val="49E0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10F28"/>
    <w:multiLevelType w:val="hybridMultilevel"/>
    <w:tmpl w:val="64489FFC"/>
    <w:styleLink w:val="ImportedStyle7"/>
    <w:lvl w:ilvl="0" w:tplc="F372ED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C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7A23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F44B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466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2CFE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72C6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0870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EE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93"/>
    <w:rsid w:val="00044493"/>
    <w:rsid w:val="00080BFD"/>
    <w:rsid w:val="000B6259"/>
    <w:rsid w:val="00110A3B"/>
    <w:rsid w:val="00161777"/>
    <w:rsid w:val="001977DF"/>
    <w:rsid w:val="001B0952"/>
    <w:rsid w:val="00204871"/>
    <w:rsid w:val="002121C0"/>
    <w:rsid w:val="002750E8"/>
    <w:rsid w:val="002A1A7F"/>
    <w:rsid w:val="003274B1"/>
    <w:rsid w:val="00346BB9"/>
    <w:rsid w:val="00376EB0"/>
    <w:rsid w:val="00380E12"/>
    <w:rsid w:val="00396DB9"/>
    <w:rsid w:val="003B042D"/>
    <w:rsid w:val="003B26CE"/>
    <w:rsid w:val="003F0884"/>
    <w:rsid w:val="004837F6"/>
    <w:rsid w:val="004A02E9"/>
    <w:rsid w:val="004B6C9B"/>
    <w:rsid w:val="00507C8C"/>
    <w:rsid w:val="005201D5"/>
    <w:rsid w:val="00593FB1"/>
    <w:rsid w:val="005B1E08"/>
    <w:rsid w:val="00630BA9"/>
    <w:rsid w:val="00675C56"/>
    <w:rsid w:val="006C43A5"/>
    <w:rsid w:val="006C698D"/>
    <w:rsid w:val="00744C03"/>
    <w:rsid w:val="007D28F5"/>
    <w:rsid w:val="00834A4F"/>
    <w:rsid w:val="0086509C"/>
    <w:rsid w:val="00872E6B"/>
    <w:rsid w:val="00891124"/>
    <w:rsid w:val="008B0B3C"/>
    <w:rsid w:val="00A17E96"/>
    <w:rsid w:val="00A87937"/>
    <w:rsid w:val="00AC35A6"/>
    <w:rsid w:val="00B03276"/>
    <w:rsid w:val="00B2528D"/>
    <w:rsid w:val="00B3097C"/>
    <w:rsid w:val="00B915F3"/>
    <w:rsid w:val="00C778CB"/>
    <w:rsid w:val="00CA277E"/>
    <w:rsid w:val="00E352FF"/>
    <w:rsid w:val="00E82E87"/>
    <w:rsid w:val="00E91BAC"/>
    <w:rsid w:val="00E926F9"/>
    <w:rsid w:val="00E946DB"/>
    <w:rsid w:val="00F85E6C"/>
    <w:rsid w:val="00FA5B50"/>
    <w:rsid w:val="00FD68C5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AE0D"/>
  <w15:chartTrackingRefBased/>
  <w15:docId w15:val="{8CB653F6-433C-456C-B408-C8B7A77E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CK">
    <w:name w:val="List Number CK"/>
    <w:basedOn w:val="Normal"/>
    <w:link w:val="ListNumberCKChar"/>
    <w:uiPriority w:val="6"/>
    <w:qFormat/>
    <w:rsid w:val="00044493"/>
    <w:pPr>
      <w:tabs>
        <w:tab w:val="left" w:pos="850"/>
        <w:tab w:val="left" w:pos="1191"/>
        <w:tab w:val="left" w:pos="1531"/>
      </w:tabs>
      <w:spacing w:after="120" w:line="240" w:lineRule="auto"/>
      <w:ind w:left="360" w:hanging="360"/>
      <w:jc w:val="both"/>
    </w:pPr>
    <w:rPr>
      <w:rFonts w:eastAsia="Times New Roman"/>
      <w:lang w:eastAsia="zh-CN"/>
    </w:rPr>
  </w:style>
  <w:style w:type="character" w:customStyle="1" w:styleId="ListNumberCKChar">
    <w:name w:val="List Number CK Char"/>
    <w:link w:val="ListNumberCK"/>
    <w:uiPriority w:val="6"/>
    <w:rsid w:val="00044493"/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List Paragraph2,Normal numbered,Recommendatio"/>
    <w:basedOn w:val="Normal"/>
    <w:link w:val="ListParagraphChar"/>
    <w:uiPriority w:val="34"/>
    <w:qFormat/>
    <w:rsid w:val="00044493"/>
    <w:pPr>
      <w:ind w:left="720"/>
      <w:contextualSpacing/>
    </w:pPr>
  </w:style>
  <w:style w:type="paragraph" w:customStyle="1" w:styleId="Default">
    <w:name w:val="Default"/>
    <w:rsid w:val="00044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044493"/>
    <w:rPr>
      <w:rFonts w:ascii="Calibri" w:eastAsia="Calibri" w:hAnsi="Calibri" w:cs="Times New Roman"/>
    </w:rPr>
  </w:style>
  <w:style w:type="numbering" w:customStyle="1" w:styleId="ImportedStyle7">
    <w:name w:val="Imported Style 7"/>
    <w:rsid w:val="00044493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44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493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4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49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4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93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9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A9E3AC-0603-4664-9AC8-743DEDDA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GJOKSI Nisida (NEAR)</dc:creator>
  <cp:keywords/>
  <dc:description/>
  <cp:lastModifiedBy>Biljana Ivanović</cp:lastModifiedBy>
  <cp:revision>5</cp:revision>
  <dcterms:created xsi:type="dcterms:W3CDTF">2021-03-10T13:50:00Z</dcterms:created>
  <dcterms:modified xsi:type="dcterms:W3CDTF">2021-03-11T11:19:00Z</dcterms:modified>
</cp:coreProperties>
</file>