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0080"/>
        <w:gridCol w:w="360"/>
      </w:tblGrid>
      <w:tr w:rsidR="00773937" w:rsidRPr="00575B10" w:rsidTr="006C1840">
        <w:tc>
          <w:tcPr>
            <w:tcW w:w="10440" w:type="dxa"/>
            <w:gridSpan w:val="2"/>
            <w:vAlign w:val="center"/>
          </w:tcPr>
          <w:p w:rsidR="007C1260" w:rsidRPr="00575B10" w:rsidRDefault="00773937" w:rsidP="006C1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color w:val="000000" w:themeColor="text1"/>
                <w:sz w:val="24"/>
                <w:szCs w:val="24"/>
                <w:lang w:val="hr-BA"/>
              </w:rPr>
            </w:pPr>
            <w:bookmarkStart w:id="0" w:name="_GoBack" w:colFirst="0" w:colLast="0"/>
            <w:r w:rsidRPr="00575B10">
              <w:rPr>
                <w:rFonts w:ascii="Times New Roman" w:hAnsi="Times New Roman"/>
                <w:b/>
                <w:smallCaps/>
                <w:color w:val="000000" w:themeColor="text1"/>
                <w:sz w:val="24"/>
                <w:szCs w:val="24"/>
                <w:lang w:val="hr-BA"/>
              </w:rPr>
              <w:t>3.</w:t>
            </w:r>
            <w:r w:rsidR="007C1260" w:rsidRPr="00575B10">
              <w:rPr>
                <w:rFonts w:ascii="Times New Roman" w:hAnsi="Times New Roman"/>
                <w:b/>
                <w:smallCaps/>
                <w:color w:val="000000" w:themeColor="text1"/>
                <w:sz w:val="24"/>
                <w:szCs w:val="24"/>
                <w:lang w:val="hr-BA"/>
              </w:rPr>
              <w:t xml:space="preserve"> </w:t>
            </w:r>
            <w:r w:rsidRPr="00575B10">
              <w:rPr>
                <w:rFonts w:ascii="Times New Roman" w:hAnsi="Times New Roman"/>
                <w:b/>
                <w:smallCaps/>
                <w:color w:val="000000" w:themeColor="text1"/>
                <w:sz w:val="24"/>
                <w:szCs w:val="24"/>
                <w:lang w:val="hr-BA"/>
              </w:rPr>
              <w:t xml:space="preserve">sastanak posebne grupe za reformu javne uprave </w:t>
            </w:r>
          </w:p>
          <w:p w:rsidR="00773937" w:rsidRPr="00575B10" w:rsidRDefault="007C1260" w:rsidP="006C1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color w:val="000000" w:themeColor="text1"/>
                <w:sz w:val="24"/>
                <w:szCs w:val="24"/>
                <w:lang w:val="hr-BA"/>
              </w:rPr>
            </w:pPr>
            <w:r w:rsidRPr="00575B10">
              <w:rPr>
                <w:rFonts w:ascii="Times New Roman" w:hAnsi="Times New Roman"/>
                <w:b/>
                <w:smallCaps/>
                <w:color w:val="000000" w:themeColor="text1"/>
                <w:sz w:val="24"/>
                <w:szCs w:val="24"/>
                <w:lang w:val="hr-BA"/>
              </w:rPr>
              <w:t>IZMEĐU EU I BIH</w:t>
            </w:r>
          </w:p>
          <w:p w:rsidR="00773937" w:rsidRPr="00575B10" w:rsidRDefault="00773937" w:rsidP="006C1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color w:val="000000" w:themeColor="text1"/>
                <w:sz w:val="24"/>
                <w:szCs w:val="24"/>
                <w:lang w:val="hr-BA"/>
              </w:rPr>
            </w:pPr>
          </w:p>
          <w:p w:rsidR="00773937" w:rsidRPr="00575B10" w:rsidRDefault="00773937" w:rsidP="006C1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color w:val="000000" w:themeColor="text1"/>
                <w:sz w:val="24"/>
                <w:szCs w:val="24"/>
                <w:lang w:val="hr-BA"/>
              </w:rPr>
            </w:pPr>
            <w:r w:rsidRPr="00575B10">
              <w:rPr>
                <w:rFonts w:ascii="Times New Roman" w:hAnsi="Times New Roman"/>
                <w:b/>
                <w:smallCaps/>
                <w:color w:val="000000" w:themeColor="text1"/>
                <w:sz w:val="24"/>
                <w:szCs w:val="24"/>
                <w:lang w:val="hr-BA"/>
              </w:rPr>
              <w:t>Banja Luka, 12.</w:t>
            </w:r>
            <w:r w:rsidR="007C1260" w:rsidRPr="00575B10">
              <w:rPr>
                <w:rFonts w:ascii="Times New Roman" w:hAnsi="Times New Roman"/>
                <w:b/>
                <w:smallCaps/>
                <w:color w:val="000000" w:themeColor="text1"/>
                <w:sz w:val="24"/>
                <w:szCs w:val="24"/>
                <w:lang w:val="hr-BA"/>
              </w:rPr>
              <w:t xml:space="preserve"> </w:t>
            </w:r>
            <w:r w:rsidRPr="00575B10">
              <w:rPr>
                <w:rFonts w:ascii="Times New Roman" w:hAnsi="Times New Roman"/>
                <w:b/>
                <w:smallCaps/>
                <w:color w:val="000000" w:themeColor="text1"/>
                <w:sz w:val="24"/>
                <w:szCs w:val="24"/>
                <w:lang w:val="hr-BA"/>
              </w:rPr>
              <w:t>februara 2019.</w:t>
            </w:r>
            <w:r w:rsidR="007C1260" w:rsidRPr="00575B10">
              <w:rPr>
                <w:rFonts w:ascii="Times New Roman" w:hAnsi="Times New Roman"/>
                <w:b/>
                <w:smallCaps/>
                <w:color w:val="000000" w:themeColor="text1"/>
                <w:sz w:val="24"/>
                <w:szCs w:val="24"/>
                <w:lang w:val="hr-BA"/>
              </w:rPr>
              <w:t xml:space="preserve"> </w:t>
            </w:r>
            <w:r w:rsidRPr="00575B10">
              <w:rPr>
                <w:rFonts w:ascii="Times New Roman" w:hAnsi="Times New Roman"/>
                <w:b/>
                <w:smallCaps/>
                <w:color w:val="000000" w:themeColor="text1"/>
                <w:sz w:val="24"/>
                <w:szCs w:val="24"/>
                <w:lang w:val="hr-BA"/>
              </w:rPr>
              <w:t>godine</w:t>
            </w:r>
          </w:p>
        </w:tc>
      </w:tr>
      <w:tr w:rsidR="00773937" w:rsidRPr="00575B10" w:rsidTr="006C1840">
        <w:trPr>
          <w:gridAfter w:val="1"/>
          <w:wAfter w:w="360" w:type="dxa"/>
          <w:trHeight w:val="761"/>
        </w:trPr>
        <w:tc>
          <w:tcPr>
            <w:tcW w:w="10080" w:type="dxa"/>
            <w:vAlign w:val="center"/>
            <w:hideMark/>
          </w:tcPr>
          <w:p w:rsidR="00773937" w:rsidRPr="00575B10" w:rsidRDefault="00773937" w:rsidP="006C184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color w:val="000000" w:themeColor="text1"/>
                <w:sz w:val="24"/>
                <w:szCs w:val="24"/>
                <w:lang w:val="hr-BA"/>
              </w:rPr>
            </w:pPr>
          </w:p>
          <w:p w:rsidR="00773937" w:rsidRPr="00575B10" w:rsidRDefault="00773937" w:rsidP="006C1840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color w:val="000000" w:themeColor="text1"/>
                <w:sz w:val="24"/>
                <w:szCs w:val="24"/>
                <w:lang w:val="hr-BA"/>
              </w:rPr>
            </w:pPr>
            <w:r w:rsidRPr="00575B10">
              <w:rPr>
                <w:rFonts w:ascii="Times New Roman" w:hAnsi="Times New Roman"/>
                <w:b/>
                <w:smallCaps/>
                <w:color w:val="000000" w:themeColor="text1"/>
                <w:sz w:val="24"/>
                <w:szCs w:val="24"/>
                <w:lang w:val="hr-BA"/>
              </w:rPr>
              <w:t xml:space="preserve">        Preporuke i naredne aktivnosti</w:t>
            </w:r>
          </w:p>
          <w:p w:rsidR="00773937" w:rsidRPr="00575B10" w:rsidRDefault="00773937" w:rsidP="006C1840">
            <w:pPr>
              <w:spacing w:after="0" w:line="240" w:lineRule="auto"/>
              <w:rPr>
                <w:rFonts w:ascii="Times New Roman" w:hAnsi="Times New Roman"/>
                <w:b/>
                <w:smallCaps/>
                <w:color w:val="000000" w:themeColor="text1"/>
                <w:sz w:val="24"/>
                <w:szCs w:val="24"/>
                <w:lang w:val="hr-BA"/>
              </w:rPr>
            </w:pPr>
          </w:p>
          <w:p w:rsidR="00773937" w:rsidRPr="00575B10" w:rsidRDefault="00773937" w:rsidP="006C1840">
            <w:pPr>
              <w:spacing w:after="0" w:line="240" w:lineRule="auto"/>
              <w:rPr>
                <w:rFonts w:ascii="Times New Roman" w:hAnsi="Times New Roman"/>
                <w:b/>
                <w:smallCaps/>
                <w:color w:val="000000" w:themeColor="text1"/>
                <w:sz w:val="24"/>
                <w:szCs w:val="24"/>
                <w:lang w:val="hr-BA"/>
              </w:rPr>
            </w:pPr>
          </w:p>
        </w:tc>
      </w:tr>
    </w:tbl>
    <w:bookmarkEnd w:id="0"/>
    <w:p w:rsidR="00773937" w:rsidRPr="00575B10" w:rsidRDefault="00773937" w:rsidP="00F95514">
      <w:pPr>
        <w:rPr>
          <w:b/>
          <w:lang w:val="hr-BA"/>
        </w:rPr>
      </w:pPr>
      <w:r w:rsidRPr="00575B10">
        <w:rPr>
          <w:rFonts w:ascii="Times New Roman" w:hAnsi="Times New Roman"/>
          <w:b/>
          <w:i/>
          <w:sz w:val="24"/>
          <w:szCs w:val="24"/>
          <w:lang w:val="hr-BA"/>
        </w:rPr>
        <w:t>Strateški okvir za reformu javne uprave (SORJU)</w:t>
      </w:r>
    </w:p>
    <w:p w:rsidR="00773937" w:rsidRPr="00575B10" w:rsidRDefault="00773937" w:rsidP="00DF31EA">
      <w:pPr>
        <w:pStyle w:val="ListNumberCK"/>
        <w:numPr>
          <w:ilvl w:val="0"/>
          <w:numId w:val="8"/>
        </w:numPr>
        <w:rPr>
          <w:rFonts w:ascii="Times New Roman" w:eastAsia="Calibri" w:hAnsi="Times New Roman"/>
          <w:i/>
          <w:sz w:val="24"/>
          <w:szCs w:val="24"/>
          <w:lang w:val="hr-BA"/>
        </w:rPr>
      </w:pPr>
      <w:r w:rsidRPr="00575B10">
        <w:rPr>
          <w:rFonts w:ascii="Times New Roman" w:hAnsi="Times New Roman"/>
          <w:i/>
          <w:sz w:val="24"/>
          <w:szCs w:val="24"/>
          <w:lang w:val="hr-BA"/>
        </w:rPr>
        <w:t>R</w:t>
      </w:r>
      <w:r w:rsidR="00952ABF" w:rsidRPr="00575B10">
        <w:rPr>
          <w:rFonts w:ascii="Times New Roman" w:hAnsi="Times New Roman"/>
          <w:i/>
          <w:sz w:val="24"/>
          <w:szCs w:val="24"/>
          <w:lang w:val="hr-BA"/>
        </w:rPr>
        <w:t xml:space="preserve">S 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>hitno treba usvoj</w:t>
      </w:r>
      <w:r w:rsidR="00D24FD1" w:rsidRPr="00575B10">
        <w:rPr>
          <w:rFonts w:ascii="Times New Roman" w:hAnsi="Times New Roman"/>
          <w:i/>
          <w:sz w:val="24"/>
          <w:szCs w:val="24"/>
          <w:lang w:val="hr-BA"/>
        </w:rPr>
        <w:t>i</w:t>
      </w:r>
      <w:r w:rsidR="00952ABF" w:rsidRPr="00575B10">
        <w:rPr>
          <w:rFonts w:ascii="Times New Roman" w:hAnsi="Times New Roman"/>
          <w:i/>
          <w:sz w:val="24"/>
          <w:szCs w:val="24"/>
          <w:lang w:val="hr-BA"/>
        </w:rPr>
        <w:t>ti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</w:t>
      </w:r>
      <w:r w:rsidRPr="00575B10">
        <w:rPr>
          <w:rFonts w:ascii="Times New Roman" w:hAnsi="Times New Roman"/>
          <w:b/>
          <w:bCs/>
          <w:i/>
          <w:sz w:val="24"/>
          <w:szCs w:val="24"/>
          <w:lang w:val="hr-BA"/>
        </w:rPr>
        <w:t>cjelodržavni strateški okvir za reformu javne uprave.</w:t>
      </w:r>
    </w:p>
    <w:p w:rsidR="00773937" w:rsidRPr="00575B10" w:rsidRDefault="00773937" w:rsidP="006B2C5C">
      <w:pPr>
        <w:pStyle w:val="ListNumberCK"/>
        <w:numPr>
          <w:ilvl w:val="0"/>
          <w:numId w:val="5"/>
        </w:numPr>
        <w:rPr>
          <w:rFonts w:ascii="Times New Roman" w:eastAsia="Calibri" w:hAnsi="Times New Roman"/>
          <w:i/>
          <w:sz w:val="24"/>
          <w:szCs w:val="24"/>
          <w:lang w:val="hr-BA"/>
        </w:rPr>
      </w:pPr>
      <w:r w:rsidRPr="00575B10">
        <w:rPr>
          <w:rFonts w:ascii="Times New Roman" w:hAnsi="Times New Roman"/>
          <w:i/>
          <w:sz w:val="24"/>
          <w:szCs w:val="24"/>
          <w:lang w:val="hr-BA"/>
        </w:rPr>
        <w:t>Svi nivoi vlasti treba</w:t>
      </w:r>
      <w:r w:rsidR="007C1260" w:rsidRPr="00575B10">
        <w:rPr>
          <w:rFonts w:ascii="Times New Roman" w:hAnsi="Times New Roman"/>
          <w:i/>
          <w:sz w:val="24"/>
          <w:szCs w:val="24"/>
          <w:lang w:val="hr-BA"/>
        </w:rPr>
        <w:t>ju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što prije usvoj</w:t>
      </w:r>
      <w:r w:rsidR="007C1260" w:rsidRPr="00575B10">
        <w:rPr>
          <w:rFonts w:ascii="Times New Roman" w:hAnsi="Times New Roman"/>
          <w:i/>
          <w:sz w:val="24"/>
          <w:szCs w:val="24"/>
          <w:lang w:val="hr-BA"/>
        </w:rPr>
        <w:t>iti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</w:t>
      </w:r>
      <w:r w:rsidRPr="00575B10">
        <w:rPr>
          <w:rFonts w:ascii="Times New Roman" w:hAnsi="Times New Roman"/>
          <w:b/>
          <w:bCs/>
          <w:i/>
          <w:sz w:val="24"/>
          <w:szCs w:val="24"/>
          <w:lang w:val="hr-BA"/>
        </w:rPr>
        <w:t>zajednički akcioni plan.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Mogućnost izrade zasebnih akcionih planova koji uzimaju u obzir različite rezul</w:t>
      </w:r>
      <w:r w:rsidR="009C01FB" w:rsidRPr="00575B10">
        <w:rPr>
          <w:rFonts w:ascii="Times New Roman" w:hAnsi="Times New Roman"/>
          <w:i/>
          <w:sz w:val="24"/>
          <w:szCs w:val="24"/>
          <w:lang w:val="hr-BA"/>
        </w:rPr>
        <w:t>t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ate  u oblastima vezanim za RJU na svim nivoima vlasti, </w:t>
      </w:r>
      <w:r w:rsidR="00E57A42" w:rsidRPr="00575B10">
        <w:rPr>
          <w:rFonts w:ascii="Times New Roman" w:hAnsi="Times New Roman"/>
          <w:i/>
          <w:sz w:val="24"/>
          <w:szCs w:val="24"/>
          <w:lang w:val="hr-BA"/>
        </w:rPr>
        <w:t xml:space="preserve">se može 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razmotriti tek nakon usvajanja zajedničkog akcionog plana. </w:t>
      </w:r>
    </w:p>
    <w:p w:rsidR="00773937" w:rsidRPr="00575B10" w:rsidRDefault="00773937" w:rsidP="006B2C5C">
      <w:pPr>
        <w:pStyle w:val="ListNumberCK"/>
        <w:numPr>
          <w:ilvl w:val="0"/>
          <w:numId w:val="5"/>
        </w:numPr>
        <w:rPr>
          <w:rFonts w:ascii="Times New Roman" w:eastAsia="Calibri" w:hAnsi="Times New Roman"/>
          <w:i/>
          <w:sz w:val="24"/>
          <w:szCs w:val="24"/>
          <w:lang w:val="hr-BA"/>
        </w:rPr>
      </w:pPr>
      <w:r w:rsidRPr="00575B10">
        <w:rPr>
          <w:rFonts w:ascii="Times New Roman" w:hAnsi="Times New Roman"/>
          <w:i/>
          <w:sz w:val="24"/>
          <w:szCs w:val="24"/>
          <w:lang w:val="hr-BA"/>
        </w:rPr>
        <w:t>B</w:t>
      </w:r>
      <w:r w:rsidR="00DF2523" w:rsidRPr="00575B10">
        <w:rPr>
          <w:rFonts w:ascii="Times New Roman" w:hAnsi="Times New Roman"/>
          <w:i/>
          <w:sz w:val="24"/>
          <w:szCs w:val="24"/>
          <w:lang w:val="hr-BA"/>
        </w:rPr>
        <w:t xml:space="preserve">iH 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treba </w:t>
      </w:r>
      <w:r w:rsidR="00E003EE" w:rsidRPr="00575B10">
        <w:rPr>
          <w:rFonts w:ascii="Times New Roman" w:hAnsi="Times New Roman"/>
          <w:b/>
          <w:i/>
          <w:sz w:val="24"/>
          <w:szCs w:val="24"/>
          <w:lang w:val="hr-BA"/>
        </w:rPr>
        <w:t xml:space="preserve">da </w:t>
      </w:r>
      <w:r w:rsidRPr="00575B10">
        <w:rPr>
          <w:rFonts w:ascii="Times New Roman" w:hAnsi="Times New Roman"/>
          <w:b/>
          <w:i/>
          <w:sz w:val="24"/>
          <w:szCs w:val="24"/>
          <w:lang w:val="hr-BA"/>
        </w:rPr>
        <w:t>osigura funkcionalnu i djelotvornu koordinaciju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na tehničkom nivou u okviru uspostavljenih struktura za provedbu i praćenje reforme javne uprave, uz istovremeno jačanje svih aspekata koordinacije na političkom nivou. Koordinacijske strukture </w:t>
      </w:r>
      <w:r w:rsidR="00E003EE" w:rsidRPr="00575B10">
        <w:rPr>
          <w:rFonts w:ascii="Times New Roman" w:hAnsi="Times New Roman"/>
          <w:i/>
          <w:sz w:val="24"/>
          <w:szCs w:val="24"/>
          <w:lang w:val="hr-BA"/>
        </w:rPr>
        <w:t xml:space="preserve">će 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>predvi</w:t>
      </w:r>
      <w:r w:rsidR="00E003EE" w:rsidRPr="00575B10">
        <w:rPr>
          <w:rFonts w:ascii="Times New Roman" w:hAnsi="Times New Roman"/>
          <w:i/>
          <w:sz w:val="24"/>
          <w:szCs w:val="24"/>
          <w:lang w:val="hr-BA"/>
        </w:rPr>
        <w:t>djeti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snažnije uključivanje organizacija civilnog društva i odražava</w:t>
      </w:r>
      <w:r w:rsidR="00E003EE" w:rsidRPr="00575B10">
        <w:rPr>
          <w:rFonts w:ascii="Times New Roman" w:hAnsi="Times New Roman"/>
          <w:i/>
          <w:sz w:val="24"/>
          <w:szCs w:val="24"/>
          <w:lang w:val="hr-BA"/>
        </w:rPr>
        <w:t>ti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zajednički mehanizam praćenja provedbe SORJU.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cr/>
      </w:r>
    </w:p>
    <w:p w:rsidR="00773937" w:rsidRPr="00575B10" w:rsidRDefault="00773937" w:rsidP="00773937">
      <w:pPr>
        <w:pStyle w:val="ListNumberCK"/>
        <w:numPr>
          <w:ilvl w:val="0"/>
          <w:numId w:val="5"/>
        </w:numPr>
        <w:rPr>
          <w:rFonts w:ascii="Times New Roman" w:eastAsia="Calibri" w:hAnsi="Times New Roman"/>
          <w:i/>
          <w:sz w:val="24"/>
          <w:szCs w:val="24"/>
          <w:lang w:val="hr-BA"/>
        </w:rPr>
      </w:pPr>
      <w:r w:rsidRPr="00575B10">
        <w:rPr>
          <w:rFonts w:ascii="Times New Roman" w:hAnsi="Times New Roman"/>
          <w:i/>
          <w:sz w:val="24"/>
          <w:szCs w:val="24"/>
          <w:lang w:val="hr-BA"/>
        </w:rPr>
        <w:t>B</w:t>
      </w:r>
      <w:r w:rsidR="00DF2523" w:rsidRPr="00575B10">
        <w:rPr>
          <w:rFonts w:ascii="Times New Roman" w:hAnsi="Times New Roman"/>
          <w:i/>
          <w:sz w:val="24"/>
          <w:szCs w:val="24"/>
          <w:lang w:val="hr-BA"/>
        </w:rPr>
        <w:t xml:space="preserve">iH 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>treba</w:t>
      </w:r>
      <w:r w:rsidR="00E003EE" w:rsidRPr="00575B10">
        <w:rPr>
          <w:rFonts w:ascii="Times New Roman" w:hAnsi="Times New Roman"/>
          <w:i/>
          <w:sz w:val="24"/>
          <w:szCs w:val="24"/>
          <w:lang w:val="hr-BA"/>
        </w:rPr>
        <w:t xml:space="preserve"> 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>uspostavi</w:t>
      </w:r>
      <w:r w:rsidR="00DF2523" w:rsidRPr="00575B10">
        <w:rPr>
          <w:rFonts w:ascii="Times New Roman" w:hAnsi="Times New Roman"/>
          <w:i/>
          <w:sz w:val="24"/>
          <w:szCs w:val="24"/>
          <w:lang w:val="hr-BA"/>
        </w:rPr>
        <w:t>ti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zajednički </w:t>
      </w:r>
      <w:r w:rsidRPr="00575B10">
        <w:rPr>
          <w:rFonts w:ascii="Times New Roman" w:hAnsi="Times New Roman"/>
          <w:b/>
          <w:i/>
          <w:sz w:val="24"/>
          <w:szCs w:val="24"/>
          <w:lang w:val="hr-BA"/>
        </w:rPr>
        <w:t>s</w:t>
      </w:r>
      <w:r w:rsidRPr="00575B10">
        <w:rPr>
          <w:rFonts w:ascii="Times New Roman" w:hAnsi="Times New Roman"/>
          <w:b/>
          <w:bCs/>
          <w:i/>
          <w:sz w:val="24"/>
          <w:szCs w:val="24"/>
          <w:lang w:val="hr-BA"/>
        </w:rPr>
        <w:t>istem praćenja i izvještavanja zasnovan na učinku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k</w:t>
      </w:r>
      <w:r w:rsidR="00E003EE" w:rsidRPr="00575B10">
        <w:rPr>
          <w:rFonts w:ascii="Times New Roman" w:hAnsi="Times New Roman"/>
          <w:i/>
          <w:sz w:val="24"/>
          <w:szCs w:val="24"/>
          <w:lang w:val="hr-BA"/>
        </w:rPr>
        <w:t>ojim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bi se osigurala procjena napretka u odnosu na postavljene ciljeve. </w:t>
      </w:r>
      <w:r w:rsidR="00E003EE" w:rsidRPr="00575B10">
        <w:rPr>
          <w:rFonts w:ascii="Times New Roman" w:hAnsi="Times New Roman"/>
          <w:i/>
          <w:sz w:val="24"/>
          <w:szCs w:val="24"/>
          <w:lang w:val="hr-BA"/>
        </w:rPr>
        <w:t>U ovo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bi trebalo uključi</w:t>
      </w:r>
      <w:r w:rsidR="00E003EE" w:rsidRPr="00575B10">
        <w:rPr>
          <w:rFonts w:ascii="Times New Roman" w:hAnsi="Times New Roman"/>
          <w:i/>
          <w:sz w:val="24"/>
          <w:szCs w:val="24"/>
          <w:lang w:val="hr-BA"/>
        </w:rPr>
        <w:t>ti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zajedničke obrasce za prikupljanje jedinstvenih podataka o praćenju na svim nivoima vlasti, kao i zajedničke smjernice i rokove za praćenje i izvještavanje.</w:t>
      </w:r>
    </w:p>
    <w:p w:rsidR="00773937" w:rsidRPr="00575B10" w:rsidRDefault="00773937" w:rsidP="00773937">
      <w:pPr>
        <w:pStyle w:val="ListNumberCK"/>
        <w:numPr>
          <w:ilvl w:val="0"/>
          <w:numId w:val="5"/>
        </w:numPr>
        <w:rPr>
          <w:rFonts w:ascii="Times New Roman" w:hAnsi="Times New Roman"/>
          <w:sz w:val="24"/>
          <w:szCs w:val="24"/>
          <w:lang w:val="hr-BA"/>
        </w:rPr>
      </w:pPr>
      <w:r w:rsidRPr="00575B10">
        <w:rPr>
          <w:rFonts w:ascii="Times New Roman" w:hAnsi="Times New Roman"/>
          <w:i/>
          <w:sz w:val="24"/>
          <w:szCs w:val="24"/>
          <w:lang w:val="hr-BA"/>
        </w:rPr>
        <w:t>B</w:t>
      </w:r>
      <w:r w:rsidR="0076151F" w:rsidRPr="00575B10">
        <w:rPr>
          <w:rFonts w:ascii="Times New Roman" w:hAnsi="Times New Roman"/>
          <w:i/>
          <w:sz w:val="24"/>
          <w:szCs w:val="24"/>
          <w:lang w:val="hr-BA"/>
        </w:rPr>
        <w:t>iH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treba</w:t>
      </w:r>
      <w:r w:rsidR="00E003EE" w:rsidRPr="00575B10">
        <w:rPr>
          <w:rFonts w:ascii="Times New Roman" w:hAnsi="Times New Roman"/>
          <w:i/>
          <w:sz w:val="24"/>
          <w:szCs w:val="24"/>
          <w:lang w:val="hr-BA"/>
        </w:rPr>
        <w:t xml:space="preserve"> 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>uspostavi</w:t>
      </w:r>
      <w:r w:rsidR="00BC5014" w:rsidRPr="00575B10">
        <w:rPr>
          <w:rFonts w:ascii="Times New Roman" w:hAnsi="Times New Roman"/>
          <w:i/>
          <w:sz w:val="24"/>
          <w:szCs w:val="24"/>
          <w:lang w:val="hr-BA"/>
        </w:rPr>
        <w:t>ti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</w:t>
      </w:r>
      <w:r w:rsidR="008B29FB" w:rsidRPr="00575B10">
        <w:rPr>
          <w:rFonts w:ascii="Times New Roman" w:hAnsi="Times New Roman"/>
          <w:b/>
          <w:bCs/>
          <w:i/>
          <w:sz w:val="24"/>
          <w:szCs w:val="24"/>
          <w:lang w:val="hr-BA"/>
        </w:rPr>
        <w:t>efikasnu</w:t>
      </w:r>
      <w:r w:rsidRPr="00575B10">
        <w:rPr>
          <w:rFonts w:ascii="Times New Roman" w:hAnsi="Times New Roman"/>
          <w:b/>
          <w:bCs/>
          <w:i/>
          <w:sz w:val="24"/>
          <w:szCs w:val="24"/>
          <w:lang w:val="hr-BA"/>
        </w:rPr>
        <w:t xml:space="preserve"> </w:t>
      </w:r>
      <w:r w:rsidR="00277278" w:rsidRPr="00575B10">
        <w:rPr>
          <w:rFonts w:ascii="Times New Roman" w:hAnsi="Times New Roman"/>
          <w:b/>
          <w:bCs/>
          <w:i/>
          <w:sz w:val="24"/>
          <w:szCs w:val="24"/>
          <w:lang w:val="hr-BA"/>
        </w:rPr>
        <w:t xml:space="preserve"> </w:t>
      </w:r>
      <w:r w:rsidR="00E003EE" w:rsidRPr="00575B10">
        <w:rPr>
          <w:rFonts w:ascii="Times New Roman" w:hAnsi="Times New Roman"/>
          <w:b/>
          <w:bCs/>
          <w:i/>
          <w:sz w:val="24"/>
          <w:szCs w:val="24"/>
          <w:lang w:val="hr-BA"/>
        </w:rPr>
        <w:t>koordinacij</w:t>
      </w:r>
      <w:r w:rsidR="001F0109" w:rsidRPr="00575B10">
        <w:rPr>
          <w:rFonts w:ascii="Times New Roman" w:hAnsi="Times New Roman"/>
          <w:b/>
          <w:bCs/>
          <w:i/>
          <w:sz w:val="24"/>
          <w:szCs w:val="24"/>
          <w:lang w:val="hr-BA"/>
        </w:rPr>
        <w:t>sku</w:t>
      </w:r>
      <w:r w:rsidR="00E003EE" w:rsidRPr="00575B10">
        <w:rPr>
          <w:rFonts w:ascii="Times New Roman" w:hAnsi="Times New Roman"/>
          <w:b/>
          <w:bCs/>
          <w:i/>
          <w:sz w:val="24"/>
          <w:szCs w:val="24"/>
          <w:lang w:val="hr-BA"/>
        </w:rPr>
        <w:t xml:space="preserve"> </w:t>
      </w:r>
      <w:r w:rsidRPr="00575B10">
        <w:rPr>
          <w:rFonts w:ascii="Times New Roman" w:hAnsi="Times New Roman"/>
          <w:b/>
          <w:bCs/>
          <w:i/>
          <w:sz w:val="24"/>
          <w:szCs w:val="24"/>
          <w:lang w:val="hr-BA"/>
        </w:rPr>
        <w:t>strukturu</w:t>
      </w:r>
      <w:r w:rsidR="00755570" w:rsidRPr="00575B10">
        <w:rPr>
          <w:rFonts w:ascii="Times New Roman" w:hAnsi="Times New Roman"/>
          <w:b/>
          <w:bCs/>
          <w:i/>
          <w:sz w:val="24"/>
          <w:szCs w:val="24"/>
          <w:lang w:val="hr-BA"/>
        </w:rPr>
        <w:t xml:space="preserve"> donatora</w:t>
      </w:r>
      <w:r w:rsidRPr="00575B10">
        <w:rPr>
          <w:rFonts w:ascii="Times New Roman" w:hAnsi="Times New Roman"/>
          <w:b/>
          <w:bCs/>
          <w:i/>
          <w:sz w:val="24"/>
          <w:szCs w:val="24"/>
          <w:lang w:val="hr-BA"/>
        </w:rPr>
        <w:t xml:space="preserve"> 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>za RJU, uključujući kontinuirani rad i poboljšano funkcioniranje Fonda za RJU nakon</w:t>
      </w:r>
      <w:r w:rsidR="00755570" w:rsidRPr="00575B10">
        <w:rPr>
          <w:rFonts w:ascii="Times New Roman" w:hAnsi="Times New Roman"/>
          <w:i/>
          <w:sz w:val="24"/>
          <w:szCs w:val="24"/>
          <w:lang w:val="hr-BA"/>
        </w:rPr>
        <w:t xml:space="preserve"> provedene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</w:t>
      </w:r>
      <w:r w:rsidR="00E003EE" w:rsidRPr="00575B10">
        <w:rPr>
          <w:rFonts w:ascii="Times New Roman" w:hAnsi="Times New Roman"/>
          <w:i/>
          <w:sz w:val="24"/>
          <w:szCs w:val="24"/>
          <w:lang w:val="hr-BA"/>
        </w:rPr>
        <w:t>analize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</w:t>
      </w:r>
      <w:r w:rsidR="00755570" w:rsidRPr="00575B10">
        <w:rPr>
          <w:rFonts w:ascii="Times New Roman" w:hAnsi="Times New Roman"/>
          <w:i/>
          <w:sz w:val="24"/>
          <w:szCs w:val="24"/>
          <w:lang w:val="hr-BA"/>
        </w:rPr>
        <w:t xml:space="preserve">o 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>Fond</w:t>
      </w:r>
      <w:r w:rsidR="00755570" w:rsidRPr="00575B10">
        <w:rPr>
          <w:rFonts w:ascii="Times New Roman" w:hAnsi="Times New Roman"/>
          <w:i/>
          <w:sz w:val="24"/>
          <w:szCs w:val="24"/>
          <w:lang w:val="hr-BA"/>
        </w:rPr>
        <w:t>u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za RJU od strane Ureda </w:t>
      </w:r>
      <w:r w:rsidR="00E003EE" w:rsidRPr="00575B10">
        <w:rPr>
          <w:rFonts w:ascii="Times New Roman" w:hAnsi="Times New Roman"/>
          <w:i/>
          <w:sz w:val="24"/>
          <w:szCs w:val="24"/>
          <w:lang w:val="hr-BA"/>
        </w:rPr>
        <w:t>koordinatora</w:t>
      </w:r>
      <w:r w:rsidR="00277278" w:rsidRPr="00575B10">
        <w:rPr>
          <w:rFonts w:ascii="Times New Roman" w:hAnsi="Times New Roman"/>
          <w:i/>
          <w:sz w:val="24"/>
          <w:szCs w:val="24"/>
          <w:lang w:val="hr-BA"/>
        </w:rPr>
        <w:t xml:space="preserve"> za RJU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. Potrebno je osigurati finansijsku </w:t>
      </w:r>
      <w:r w:rsidR="001F0109" w:rsidRPr="00575B10">
        <w:rPr>
          <w:rFonts w:ascii="Times New Roman" w:hAnsi="Times New Roman"/>
          <w:i/>
          <w:sz w:val="24"/>
          <w:szCs w:val="24"/>
          <w:lang w:val="hr-BA"/>
        </w:rPr>
        <w:t>održivost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</w:t>
      </w:r>
      <w:r w:rsidR="0076151F" w:rsidRPr="00575B10">
        <w:rPr>
          <w:rFonts w:ascii="Times New Roman" w:hAnsi="Times New Roman"/>
          <w:i/>
          <w:sz w:val="24"/>
          <w:szCs w:val="24"/>
          <w:lang w:val="hr-BA"/>
        </w:rPr>
        <w:t xml:space="preserve">planiranih reformi 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i </w:t>
      </w:r>
      <w:r w:rsidR="00277278" w:rsidRPr="00575B10">
        <w:rPr>
          <w:rFonts w:ascii="Times New Roman" w:hAnsi="Times New Roman"/>
          <w:i/>
          <w:sz w:val="24"/>
          <w:szCs w:val="24"/>
          <w:lang w:val="hr-BA"/>
        </w:rPr>
        <w:t>putem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vlastit</w:t>
      </w:r>
      <w:r w:rsidR="00277278" w:rsidRPr="00575B10">
        <w:rPr>
          <w:rFonts w:ascii="Times New Roman" w:hAnsi="Times New Roman"/>
          <w:i/>
          <w:sz w:val="24"/>
          <w:szCs w:val="24"/>
          <w:lang w:val="hr-BA"/>
        </w:rPr>
        <w:t>ih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budžetsk</w:t>
      </w:r>
      <w:r w:rsidR="00277278" w:rsidRPr="00575B10">
        <w:rPr>
          <w:rFonts w:ascii="Times New Roman" w:hAnsi="Times New Roman"/>
          <w:i/>
          <w:sz w:val="24"/>
          <w:szCs w:val="24"/>
          <w:lang w:val="hr-BA"/>
        </w:rPr>
        <w:t>ih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sredstava BiH koja bi se dopunila donatorskim sredstvima.</w:t>
      </w:r>
    </w:p>
    <w:p w:rsidR="00773937" w:rsidRPr="00575B10" w:rsidRDefault="00773937" w:rsidP="00773937">
      <w:pPr>
        <w:tabs>
          <w:tab w:val="left" w:pos="852"/>
          <w:tab w:val="left" w:pos="3795"/>
        </w:tabs>
        <w:spacing w:after="12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hr-BA"/>
        </w:rPr>
      </w:pPr>
      <w:r w:rsidRPr="00575B10">
        <w:rPr>
          <w:rFonts w:ascii="Times New Roman" w:hAnsi="Times New Roman"/>
          <w:b/>
          <w:i/>
          <w:sz w:val="24"/>
          <w:szCs w:val="24"/>
          <w:lang w:val="hr-BA"/>
        </w:rPr>
        <w:t xml:space="preserve">Upravljanje javnim </w:t>
      </w:r>
      <w:proofErr w:type="spellStart"/>
      <w:r w:rsidRPr="00575B10">
        <w:rPr>
          <w:rFonts w:ascii="Times New Roman" w:hAnsi="Times New Roman"/>
          <w:b/>
          <w:i/>
          <w:sz w:val="24"/>
          <w:szCs w:val="24"/>
          <w:lang w:val="hr-BA"/>
        </w:rPr>
        <w:t>finansijama</w:t>
      </w:r>
      <w:proofErr w:type="spellEnd"/>
      <w:r w:rsidRPr="00575B10">
        <w:rPr>
          <w:rFonts w:ascii="Times New Roman" w:hAnsi="Times New Roman"/>
          <w:b/>
          <w:i/>
          <w:sz w:val="24"/>
          <w:szCs w:val="24"/>
          <w:lang w:val="hr-BA"/>
        </w:rPr>
        <w:t xml:space="preserve"> </w:t>
      </w:r>
    </w:p>
    <w:p w:rsidR="00773937" w:rsidRPr="00575B10" w:rsidRDefault="00773937" w:rsidP="00773937">
      <w:pPr>
        <w:pStyle w:val="ListNumberCK"/>
        <w:numPr>
          <w:ilvl w:val="0"/>
          <w:numId w:val="7"/>
        </w:numPr>
        <w:rPr>
          <w:rFonts w:ascii="Times New Roman" w:eastAsia="Calibri" w:hAnsi="Times New Roman"/>
          <w:i/>
          <w:sz w:val="24"/>
          <w:szCs w:val="24"/>
          <w:lang w:val="hr-BA"/>
        </w:rPr>
      </w:pPr>
      <w:r w:rsidRPr="00575B10">
        <w:rPr>
          <w:rFonts w:ascii="Times New Roman" w:hAnsi="Times New Roman"/>
          <w:i/>
          <w:sz w:val="24"/>
          <w:szCs w:val="24"/>
          <w:lang w:val="hr-BA"/>
        </w:rPr>
        <w:t>Republika Srpska hitno treba</w:t>
      </w:r>
      <w:r w:rsidR="001F0109" w:rsidRPr="00575B10">
        <w:rPr>
          <w:rFonts w:ascii="Times New Roman" w:hAnsi="Times New Roman"/>
          <w:i/>
          <w:sz w:val="24"/>
          <w:szCs w:val="24"/>
          <w:lang w:val="hr-BA"/>
        </w:rPr>
        <w:t xml:space="preserve"> 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>ubrza</w:t>
      </w:r>
      <w:r w:rsidR="0076151F" w:rsidRPr="00575B10">
        <w:rPr>
          <w:rFonts w:ascii="Times New Roman" w:hAnsi="Times New Roman"/>
          <w:i/>
          <w:sz w:val="24"/>
          <w:szCs w:val="24"/>
          <w:lang w:val="hr-BA"/>
        </w:rPr>
        <w:t>ti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usvajanje  Strategije upravljanja javnim finansijama, a svi nivoi treba</w:t>
      </w:r>
      <w:r w:rsidR="0076151F" w:rsidRPr="00575B10">
        <w:rPr>
          <w:rFonts w:ascii="Times New Roman" w:hAnsi="Times New Roman"/>
          <w:i/>
          <w:sz w:val="24"/>
          <w:szCs w:val="24"/>
          <w:lang w:val="hr-BA"/>
        </w:rPr>
        <w:t>ju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da sarađuju na izradi i usvajanju </w:t>
      </w:r>
      <w:r w:rsidR="001F0109" w:rsidRPr="00575B10">
        <w:rPr>
          <w:rFonts w:ascii="Times New Roman" w:hAnsi="Times New Roman"/>
          <w:b/>
          <w:bCs/>
          <w:i/>
          <w:sz w:val="24"/>
          <w:szCs w:val="24"/>
          <w:lang w:val="hr-BA"/>
        </w:rPr>
        <w:t xml:space="preserve">vjerodostojnog </w:t>
      </w:r>
      <w:r w:rsidRPr="00575B10">
        <w:rPr>
          <w:rFonts w:ascii="Times New Roman" w:hAnsi="Times New Roman"/>
          <w:b/>
          <w:bCs/>
          <w:i/>
          <w:sz w:val="24"/>
          <w:szCs w:val="24"/>
          <w:lang w:val="hr-BA"/>
        </w:rPr>
        <w:t xml:space="preserve">i relevantnog cjelodržavnog strateškog okvira za upravljanje </w:t>
      </w:r>
      <w:r w:rsidR="001F0109" w:rsidRPr="00575B10">
        <w:rPr>
          <w:rFonts w:ascii="Times New Roman" w:hAnsi="Times New Roman"/>
          <w:b/>
          <w:bCs/>
          <w:i/>
          <w:sz w:val="24"/>
          <w:szCs w:val="24"/>
          <w:lang w:val="hr-BA"/>
        </w:rPr>
        <w:t xml:space="preserve">javnim </w:t>
      </w:r>
      <w:r w:rsidRPr="00575B10">
        <w:rPr>
          <w:rFonts w:ascii="Times New Roman" w:hAnsi="Times New Roman"/>
          <w:b/>
          <w:bCs/>
          <w:i/>
          <w:sz w:val="24"/>
          <w:szCs w:val="24"/>
          <w:lang w:val="hr-BA"/>
        </w:rPr>
        <w:t>finansijama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i akcionog plana.</w:t>
      </w:r>
    </w:p>
    <w:p w:rsidR="00773937" w:rsidRPr="00575B10" w:rsidRDefault="001F0109" w:rsidP="00D84587">
      <w:pPr>
        <w:pStyle w:val="ListNumberCK"/>
        <w:numPr>
          <w:ilvl w:val="0"/>
          <w:numId w:val="7"/>
        </w:numPr>
        <w:rPr>
          <w:rFonts w:ascii="Times New Roman" w:hAnsi="Times New Roman"/>
          <w:i/>
          <w:sz w:val="24"/>
          <w:szCs w:val="24"/>
          <w:lang w:val="hr-BA"/>
        </w:rPr>
      </w:pP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Potrebno je provesti </w:t>
      </w:r>
      <w:r w:rsidR="00F8255A" w:rsidRPr="00575B10">
        <w:rPr>
          <w:rFonts w:ascii="Times New Roman" w:hAnsi="Times New Roman"/>
          <w:i/>
          <w:sz w:val="24"/>
          <w:szCs w:val="24"/>
          <w:lang w:val="hr-BA"/>
        </w:rPr>
        <w:t xml:space="preserve">opsežne 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>interne konsultacije o</w:t>
      </w:r>
      <w:r w:rsidR="00773937" w:rsidRPr="00575B10">
        <w:rPr>
          <w:rFonts w:ascii="Times New Roman" w:hAnsi="Times New Roman"/>
          <w:i/>
          <w:sz w:val="24"/>
          <w:szCs w:val="24"/>
          <w:lang w:val="hr-BA"/>
        </w:rPr>
        <w:t xml:space="preserve"> stratešk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>om</w:t>
      </w:r>
      <w:r w:rsidR="00773937" w:rsidRPr="00575B10">
        <w:rPr>
          <w:rFonts w:ascii="Times New Roman" w:hAnsi="Times New Roman"/>
          <w:i/>
          <w:sz w:val="24"/>
          <w:szCs w:val="24"/>
          <w:lang w:val="hr-BA"/>
        </w:rPr>
        <w:t xml:space="preserve"> okvir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>u</w:t>
      </w:r>
      <w:r w:rsidR="00773937" w:rsidRPr="00575B10">
        <w:rPr>
          <w:rFonts w:ascii="Times New Roman" w:hAnsi="Times New Roman"/>
          <w:i/>
          <w:sz w:val="24"/>
          <w:szCs w:val="24"/>
          <w:lang w:val="hr-BA"/>
        </w:rPr>
        <w:t xml:space="preserve"> za upravljanje javnim finan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>s</w:t>
      </w:r>
      <w:r w:rsidR="00773937" w:rsidRPr="00575B10">
        <w:rPr>
          <w:rFonts w:ascii="Times New Roman" w:hAnsi="Times New Roman"/>
          <w:i/>
          <w:sz w:val="24"/>
          <w:szCs w:val="24"/>
          <w:lang w:val="hr-BA"/>
        </w:rPr>
        <w:t xml:space="preserve">ijama na nivou cijele zemlje, kao i konsultacije s vanjskim akterima te pravilno 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>utvrditi</w:t>
      </w:r>
      <w:r w:rsidR="00773937" w:rsidRPr="00575B10">
        <w:rPr>
          <w:rFonts w:ascii="Times New Roman" w:hAnsi="Times New Roman"/>
          <w:i/>
          <w:sz w:val="24"/>
          <w:szCs w:val="24"/>
          <w:lang w:val="hr-BA"/>
        </w:rPr>
        <w:t xml:space="preserve"> troškove i budžet. Usvajanje strateškog okvira za upravljanje javnim finansijama i dalje ostaje ključni preduvjet za sve razgovore o budućim aktivnostima budžetske podrške i </w:t>
      </w:r>
      <w:r w:rsidR="0033664E" w:rsidRPr="00575B10">
        <w:rPr>
          <w:rFonts w:ascii="Times New Roman" w:hAnsi="Times New Roman"/>
          <w:i/>
          <w:sz w:val="24"/>
          <w:szCs w:val="24"/>
          <w:lang w:val="hr-BA"/>
        </w:rPr>
        <w:t>od velikog je značaja</w:t>
      </w:r>
      <w:r w:rsidR="00773937" w:rsidRPr="00575B10">
        <w:rPr>
          <w:rFonts w:ascii="Times New Roman" w:hAnsi="Times New Roman"/>
          <w:i/>
          <w:sz w:val="24"/>
          <w:szCs w:val="24"/>
          <w:lang w:val="hr-BA"/>
        </w:rPr>
        <w:t xml:space="preserve"> za privredu i dugoročnu fiskalnu poziciju B</w:t>
      </w:r>
      <w:r w:rsidR="00F8255A" w:rsidRPr="00575B10">
        <w:rPr>
          <w:rFonts w:ascii="Times New Roman" w:hAnsi="Times New Roman"/>
          <w:i/>
          <w:sz w:val="24"/>
          <w:szCs w:val="24"/>
          <w:lang w:val="hr-BA"/>
        </w:rPr>
        <w:t>iH</w:t>
      </w:r>
      <w:r w:rsidR="00773937" w:rsidRPr="00575B10">
        <w:rPr>
          <w:rFonts w:ascii="Times New Roman" w:hAnsi="Times New Roman"/>
          <w:i/>
          <w:sz w:val="24"/>
          <w:szCs w:val="24"/>
          <w:lang w:val="hr-BA"/>
        </w:rPr>
        <w:t xml:space="preserve">. </w:t>
      </w:r>
    </w:p>
    <w:p w:rsidR="00773937" w:rsidRPr="00575B10" w:rsidRDefault="00773937" w:rsidP="00D84587">
      <w:pPr>
        <w:pStyle w:val="ListNumberCK"/>
        <w:numPr>
          <w:ilvl w:val="0"/>
          <w:numId w:val="7"/>
        </w:numPr>
        <w:rPr>
          <w:rFonts w:ascii="Times New Roman" w:hAnsi="Times New Roman"/>
          <w:i/>
          <w:sz w:val="24"/>
          <w:szCs w:val="24"/>
          <w:lang w:val="hr-BA"/>
        </w:rPr>
      </w:pP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Osigurati sveobuhvatne institucionalne odgovornosti za koordinaciju i praćenje provedbe </w:t>
      </w:r>
      <w:r w:rsidRPr="00575B10">
        <w:rPr>
          <w:rFonts w:ascii="Times New Roman" w:hAnsi="Times New Roman"/>
          <w:b/>
          <w:bCs/>
          <w:i/>
          <w:sz w:val="24"/>
          <w:szCs w:val="24"/>
          <w:lang w:val="hr-BA"/>
        </w:rPr>
        <w:t>upravljanj</w:t>
      </w:r>
      <w:r w:rsidR="00140CB6" w:rsidRPr="00575B10">
        <w:rPr>
          <w:rFonts w:ascii="Times New Roman" w:hAnsi="Times New Roman"/>
          <w:b/>
          <w:bCs/>
          <w:i/>
          <w:sz w:val="24"/>
          <w:szCs w:val="24"/>
          <w:lang w:val="hr-BA"/>
        </w:rPr>
        <w:t>a</w:t>
      </w:r>
      <w:r w:rsidRPr="00575B10">
        <w:rPr>
          <w:rFonts w:ascii="Times New Roman" w:hAnsi="Times New Roman"/>
          <w:b/>
          <w:bCs/>
          <w:i/>
          <w:sz w:val="24"/>
          <w:szCs w:val="24"/>
          <w:lang w:val="hr-BA"/>
        </w:rPr>
        <w:t xml:space="preserve"> javnim finan</w:t>
      </w:r>
      <w:r w:rsidR="00140CB6" w:rsidRPr="00575B10">
        <w:rPr>
          <w:rFonts w:ascii="Times New Roman" w:hAnsi="Times New Roman"/>
          <w:b/>
          <w:bCs/>
          <w:i/>
          <w:sz w:val="24"/>
          <w:szCs w:val="24"/>
          <w:lang w:val="hr-BA"/>
        </w:rPr>
        <w:t>s</w:t>
      </w:r>
      <w:r w:rsidRPr="00575B10">
        <w:rPr>
          <w:rFonts w:ascii="Times New Roman" w:hAnsi="Times New Roman"/>
          <w:b/>
          <w:bCs/>
          <w:i/>
          <w:sz w:val="24"/>
          <w:szCs w:val="24"/>
          <w:lang w:val="hr-BA"/>
        </w:rPr>
        <w:t xml:space="preserve">ijama i </w:t>
      </w:r>
      <w:r w:rsidR="00140CB6" w:rsidRPr="00575B10">
        <w:rPr>
          <w:rFonts w:ascii="Times New Roman" w:hAnsi="Times New Roman"/>
          <w:b/>
          <w:i/>
          <w:sz w:val="24"/>
          <w:szCs w:val="24"/>
          <w:lang w:val="hr-BA"/>
        </w:rPr>
        <w:t>st</w:t>
      </w:r>
      <w:r w:rsidR="00140CB6" w:rsidRPr="00575B10">
        <w:rPr>
          <w:rFonts w:ascii="Times New Roman" w:hAnsi="Times New Roman"/>
          <w:b/>
          <w:bCs/>
          <w:i/>
          <w:sz w:val="24"/>
          <w:szCs w:val="24"/>
          <w:lang w:val="hr-BA"/>
        </w:rPr>
        <w:t xml:space="preserve">rateškog okvira za </w:t>
      </w:r>
      <w:r w:rsidRPr="00575B10">
        <w:rPr>
          <w:rFonts w:ascii="Times New Roman" w:hAnsi="Times New Roman"/>
          <w:b/>
          <w:bCs/>
          <w:i/>
          <w:sz w:val="24"/>
          <w:szCs w:val="24"/>
          <w:lang w:val="hr-BA"/>
        </w:rPr>
        <w:t>reformu javne uprave.</w:t>
      </w:r>
    </w:p>
    <w:p w:rsidR="00773937" w:rsidRPr="00575B10" w:rsidRDefault="00F8255A" w:rsidP="00773937">
      <w:pPr>
        <w:pStyle w:val="ListNumberCK"/>
        <w:numPr>
          <w:ilvl w:val="0"/>
          <w:numId w:val="7"/>
        </w:numPr>
        <w:rPr>
          <w:rFonts w:ascii="Times New Roman" w:hAnsi="Times New Roman"/>
          <w:i/>
          <w:sz w:val="24"/>
          <w:szCs w:val="24"/>
          <w:lang w:val="hr-BA"/>
        </w:rPr>
      </w:pPr>
      <w:r w:rsidRPr="00575B10">
        <w:rPr>
          <w:rFonts w:ascii="Times New Roman" w:hAnsi="Times New Roman"/>
          <w:i/>
          <w:sz w:val="24"/>
          <w:szCs w:val="24"/>
          <w:lang w:val="hr-BA"/>
        </w:rPr>
        <w:t>Onog trenutka k</w:t>
      </w:r>
      <w:r w:rsidR="00773937" w:rsidRPr="00575B10">
        <w:rPr>
          <w:rFonts w:ascii="Times New Roman" w:hAnsi="Times New Roman"/>
          <w:i/>
          <w:sz w:val="24"/>
          <w:szCs w:val="24"/>
          <w:lang w:val="hr-BA"/>
        </w:rPr>
        <w:t xml:space="preserve">ada 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bude </w:t>
      </w:r>
      <w:r w:rsidR="00773937" w:rsidRPr="00575B10">
        <w:rPr>
          <w:rFonts w:ascii="Times New Roman" w:hAnsi="Times New Roman"/>
          <w:i/>
          <w:sz w:val="24"/>
          <w:szCs w:val="24"/>
          <w:lang w:val="hr-BA"/>
        </w:rPr>
        <w:t>usvoj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>en</w:t>
      </w:r>
      <w:r w:rsidR="00773937" w:rsidRPr="00575B10">
        <w:rPr>
          <w:rFonts w:ascii="Times New Roman" w:hAnsi="Times New Roman"/>
          <w:i/>
          <w:sz w:val="24"/>
          <w:szCs w:val="24"/>
          <w:lang w:val="hr-BA"/>
        </w:rPr>
        <w:t xml:space="preserve"> strateški okvir, BiH bi trebal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>a</w:t>
      </w:r>
      <w:r w:rsidR="00140CB6" w:rsidRPr="00575B10">
        <w:rPr>
          <w:rFonts w:ascii="Times New Roman" w:hAnsi="Times New Roman"/>
          <w:i/>
          <w:sz w:val="24"/>
          <w:szCs w:val="24"/>
          <w:lang w:val="hr-BA"/>
        </w:rPr>
        <w:t xml:space="preserve"> </w:t>
      </w:r>
      <w:r w:rsidR="00773937" w:rsidRPr="00575B10">
        <w:rPr>
          <w:rFonts w:ascii="Times New Roman" w:hAnsi="Times New Roman"/>
          <w:i/>
          <w:sz w:val="24"/>
          <w:szCs w:val="24"/>
          <w:lang w:val="hr-BA"/>
        </w:rPr>
        <w:t>razmotri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>ti</w:t>
      </w:r>
      <w:r w:rsidR="00773937" w:rsidRPr="00575B10">
        <w:rPr>
          <w:rFonts w:ascii="Times New Roman" w:hAnsi="Times New Roman"/>
          <w:i/>
          <w:sz w:val="24"/>
          <w:szCs w:val="24"/>
          <w:lang w:val="hr-BA"/>
        </w:rPr>
        <w:t xml:space="preserve"> uspostavljanje </w:t>
      </w:r>
      <w:r w:rsidR="00773937" w:rsidRPr="00575B10">
        <w:rPr>
          <w:rFonts w:ascii="Times New Roman" w:hAnsi="Times New Roman"/>
          <w:b/>
          <w:bCs/>
          <w:i/>
          <w:sz w:val="24"/>
          <w:szCs w:val="24"/>
          <w:lang w:val="hr-BA"/>
        </w:rPr>
        <w:t>foruma za politički dijalog na državnom nivou</w:t>
      </w:r>
      <w:r w:rsidR="00773937" w:rsidRPr="00575B10">
        <w:rPr>
          <w:rFonts w:ascii="Times New Roman" w:hAnsi="Times New Roman"/>
          <w:i/>
          <w:sz w:val="24"/>
          <w:szCs w:val="24"/>
          <w:lang w:val="hr-BA"/>
        </w:rPr>
        <w:t xml:space="preserve"> o reformi upravljanja </w:t>
      </w:r>
      <w:r w:rsidR="00773937" w:rsidRPr="00575B10">
        <w:rPr>
          <w:rFonts w:ascii="Times New Roman" w:hAnsi="Times New Roman"/>
          <w:i/>
          <w:sz w:val="24"/>
          <w:szCs w:val="24"/>
          <w:lang w:val="hr-BA"/>
        </w:rPr>
        <w:lastRenderedPageBreak/>
        <w:t>javnim finan</w:t>
      </w:r>
      <w:r w:rsidR="00140CB6" w:rsidRPr="00575B10">
        <w:rPr>
          <w:rFonts w:ascii="Times New Roman" w:hAnsi="Times New Roman"/>
          <w:i/>
          <w:sz w:val="24"/>
          <w:szCs w:val="24"/>
          <w:lang w:val="hr-BA"/>
        </w:rPr>
        <w:t>s</w:t>
      </w:r>
      <w:r w:rsidR="00773937" w:rsidRPr="00575B10">
        <w:rPr>
          <w:rFonts w:ascii="Times New Roman" w:hAnsi="Times New Roman"/>
          <w:i/>
          <w:sz w:val="24"/>
          <w:szCs w:val="24"/>
          <w:lang w:val="hr-BA"/>
        </w:rPr>
        <w:t>ijama s</w:t>
      </w:r>
      <w:r w:rsidR="00140CB6" w:rsidRPr="00575B10">
        <w:rPr>
          <w:rFonts w:ascii="Times New Roman" w:hAnsi="Times New Roman"/>
          <w:i/>
          <w:sz w:val="24"/>
          <w:szCs w:val="24"/>
          <w:lang w:val="hr-BA"/>
        </w:rPr>
        <w:t>a</w:t>
      </w:r>
      <w:r w:rsidR="00773937" w:rsidRPr="00575B10">
        <w:rPr>
          <w:rFonts w:ascii="Times New Roman" w:hAnsi="Times New Roman"/>
          <w:i/>
          <w:sz w:val="24"/>
          <w:szCs w:val="24"/>
          <w:lang w:val="hr-BA"/>
        </w:rPr>
        <w:t xml:space="preserve"> Evropskom komisijom i međunarodnim financijskim institucijama.</w:t>
      </w:r>
    </w:p>
    <w:p w:rsidR="00773937" w:rsidRPr="00575B10" w:rsidRDefault="00773937" w:rsidP="00773937">
      <w:pPr>
        <w:pStyle w:val="Default"/>
        <w:spacing w:after="120"/>
        <w:jc w:val="both"/>
        <w:outlineLvl w:val="0"/>
        <w:rPr>
          <w:b/>
          <w:i/>
          <w:color w:val="auto"/>
          <w:lang w:val="hr-BA"/>
        </w:rPr>
      </w:pPr>
      <w:r w:rsidRPr="00575B10">
        <w:rPr>
          <w:b/>
          <w:i/>
          <w:color w:val="auto"/>
          <w:lang w:val="hr-BA"/>
        </w:rPr>
        <w:t>Izrada politika i koordinacija</w:t>
      </w:r>
    </w:p>
    <w:p w:rsidR="00773937" w:rsidRPr="00575B10" w:rsidRDefault="006C1007" w:rsidP="00773937">
      <w:pPr>
        <w:numPr>
          <w:ilvl w:val="0"/>
          <w:numId w:val="1"/>
        </w:numPr>
        <w:tabs>
          <w:tab w:val="left" w:pos="850"/>
          <w:tab w:val="left" w:pos="1191"/>
          <w:tab w:val="left" w:pos="1531"/>
        </w:tabs>
        <w:spacing w:after="12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hr-BA"/>
        </w:rPr>
      </w:pPr>
      <w:r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>Svi nivoi vlasti u BiH treba</w:t>
      </w:r>
      <w:r w:rsidR="0015160D"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>ju</w:t>
      </w:r>
      <w:r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 xml:space="preserve"> da revidiraju i bolje definiraju </w:t>
      </w:r>
      <w:r w:rsidRPr="00575B10">
        <w:rPr>
          <w:rFonts w:ascii="Times New Roman" w:hAnsi="Times New Roman"/>
          <w:b/>
          <w:i/>
          <w:color w:val="000000"/>
          <w:sz w:val="24"/>
          <w:szCs w:val="24"/>
          <w:lang w:val="hr-BA"/>
        </w:rPr>
        <w:t>smjernice i zahtjeve za  kvalitetom</w:t>
      </w:r>
      <w:r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 xml:space="preserve"> za </w:t>
      </w:r>
      <w:r w:rsidRPr="00575B10">
        <w:rPr>
          <w:rFonts w:ascii="Times New Roman" w:hAnsi="Times New Roman"/>
          <w:b/>
          <w:i/>
          <w:color w:val="000000"/>
          <w:sz w:val="24"/>
          <w:szCs w:val="24"/>
          <w:lang w:val="hr-BA"/>
        </w:rPr>
        <w:t>strateške dokumente i izvještaje o praćenju</w:t>
      </w:r>
      <w:r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 xml:space="preserve"> u skladu s principima javne uprave. Osim toga, </w:t>
      </w:r>
      <w:r w:rsidR="0015160D"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>potrebno je</w:t>
      </w:r>
      <w:r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 xml:space="preserve"> odrediti institucionalnu odgovornost i osigurati dovoljan </w:t>
      </w:r>
      <w:r w:rsidRPr="00575B10">
        <w:rPr>
          <w:rFonts w:ascii="Times New Roman" w:hAnsi="Times New Roman"/>
          <w:b/>
          <w:bCs/>
          <w:i/>
          <w:color w:val="000000"/>
          <w:sz w:val="24"/>
          <w:szCs w:val="24"/>
          <w:lang w:val="hr-BA"/>
        </w:rPr>
        <w:t>kapacitet za koordinaciju i kontrolu kvalitete</w:t>
      </w:r>
      <w:r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 xml:space="preserve"> u svim novim prijedlozima politika prije nego što se dostave vladama na odobrenje, uključujući ovlasti za dostavljanje </w:t>
      </w:r>
      <w:r w:rsidR="0015160D"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 xml:space="preserve">primjedbi na predložene politike </w:t>
      </w:r>
      <w:r w:rsidR="00140CB6"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>nadležni</w:t>
      </w:r>
      <w:r w:rsidR="00CE01B0"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>h</w:t>
      </w:r>
      <w:r w:rsidR="00140CB6"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 xml:space="preserve"> ministarst</w:t>
      </w:r>
      <w:r w:rsidR="00CE01B0"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>ava</w:t>
      </w:r>
      <w:r w:rsidR="00140CB6"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 xml:space="preserve"> </w:t>
      </w:r>
      <w:r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 xml:space="preserve"> u slučaju </w:t>
      </w:r>
      <w:r w:rsidR="00CE01B0"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>ka</w:t>
      </w:r>
      <w:r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>da minimalni standardi kvalitete nisu zadovoljeni.</w:t>
      </w:r>
    </w:p>
    <w:p w:rsidR="00773937" w:rsidRPr="00575B10" w:rsidRDefault="00773937" w:rsidP="00773937">
      <w:pPr>
        <w:numPr>
          <w:ilvl w:val="0"/>
          <w:numId w:val="1"/>
        </w:numPr>
        <w:tabs>
          <w:tab w:val="left" w:pos="567"/>
          <w:tab w:val="left" w:pos="850"/>
        </w:tabs>
        <w:spacing w:after="12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hr-BA"/>
        </w:rPr>
      </w:pPr>
      <w:r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 xml:space="preserve">  BiH bi treba </w:t>
      </w:r>
      <w:r w:rsidR="00140CB6"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 xml:space="preserve">da </w:t>
      </w:r>
      <w:r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>usvoji regulatorni okvir i detaljn</w:t>
      </w:r>
      <w:r w:rsidR="00CE01B0"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>o razrađen</w:t>
      </w:r>
      <w:r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 xml:space="preserve">e smjernice za </w:t>
      </w:r>
      <w:r w:rsidRPr="00575B10">
        <w:rPr>
          <w:rFonts w:ascii="Times New Roman" w:hAnsi="Times New Roman"/>
          <w:b/>
          <w:i/>
          <w:color w:val="000000"/>
          <w:sz w:val="24"/>
          <w:szCs w:val="24"/>
          <w:lang w:val="hr-BA"/>
        </w:rPr>
        <w:t>s</w:t>
      </w:r>
      <w:r w:rsidRPr="00575B10">
        <w:rPr>
          <w:rFonts w:ascii="Times New Roman" w:hAnsi="Times New Roman"/>
          <w:b/>
          <w:bCs/>
          <w:i/>
          <w:color w:val="000000"/>
          <w:sz w:val="24"/>
          <w:szCs w:val="24"/>
          <w:lang w:val="hr-BA"/>
        </w:rPr>
        <w:t xml:space="preserve">trateško planiranje i praćenje sektora </w:t>
      </w:r>
      <w:r w:rsidR="00D65A1A" w:rsidRPr="00575B10">
        <w:rPr>
          <w:rFonts w:ascii="Times New Roman" w:hAnsi="Times New Roman"/>
          <w:b/>
          <w:bCs/>
          <w:i/>
          <w:color w:val="000000"/>
          <w:sz w:val="24"/>
          <w:szCs w:val="24"/>
          <w:lang w:val="hr-BA"/>
        </w:rPr>
        <w:t>u</w:t>
      </w:r>
      <w:r w:rsidRPr="00575B10">
        <w:rPr>
          <w:rFonts w:ascii="Times New Roman" w:hAnsi="Times New Roman"/>
          <w:b/>
          <w:bCs/>
          <w:i/>
          <w:color w:val="000000"/>
          <w:sz w:val="24"/>
          <w:szCs w:val="24"/>
          <w:lang w:val="hr-BA"/>
        </w:rPr>
        <w:t xml:space="preserve"> cijeloj zemlji</w:t>
      </w:r>
      <w:r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 xml:space="preserve">, </w:t>
      </w:r>
      <w:r w:rsidR="00140CB6" w:rsidRPr="00575B10">
        <w:rPr>
          <w:rFonts w:ascii="Times New Roman" w:hAnsi="Times New Roman"/>
          <w:b/>
          <w:i/>
          <w:color w:val="000000"/>
          <w:sz w:val="24"/>
          <w:szCs w:val="24"/>
          <w:lang w:val="hr-BA"/>
        </w:rPr>
        <w:t>da</w:t>
      </w:r>
      <w:r w:rsidR="00140CB6"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 xml:space="preserve"> </w:t>
      </w:r>
      <w:r w:rsidRPr="00575B10">
        <w:rPr>
          <w:rFonts w:ascii="Times New Roman" w:hAnsi="Times New Roman"/>
          <w:b/>
          <w:bCs/>
          <w:i/>
          <w:color w:val="000000"/>
          <w:sz w:val="24"/>
          <w:szCs w:val="24"/>
          <w:lang w:val="hr-BA"/>
        </w:rPr>
        <w:t xml:space="preserve">osigura usklađenu metodologiju i </w:t>
      </w:r>
      <w:r w:rsidR="00D65A1A" w:rsidRPr="00575B10">
        <w:rPr>
          <w:rFonts w:ascii="Times New Roman" w:hAnsi="Times New Roman"/>
          <w:b/>
          <w:bCs/>
          <w:i/>
          <w:color w:val="000000"/>
          <w:sz w:val="24"/>
          <w:szCs w:val="24"/>
          <w:lang w:val="hr-BA"/>
        </w:rPr>
        <w:t>uvjete</w:t>
      </w:r>
      <w:r w:rsidRPr="00575B10">
        <w:rPr>
          <w:rFonts w:ascii="Times New Roman" w:hAnsi="Times New Roman"/>
          <w:b/>
          <w:bCs/>
          <w:i/>
          <w:color w:val="000000"/>
          <w:sz w:val="24"/>
          <w:szCs w:val="24"/>
          <w:lang w:val="hr-BA"/>
        </w:rPr>
        <w:t xml:space="preserve"> za strateški razvoj sektora u cijeloj zemlji</w:t>
      </w:r>
      <w:r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>.</w:t>
      </w:r>
      <w:r w:rsidRPr="00575B10">
        <w:rPr>
          <w:rFonts w:ascii="Times New Roman" w:hAnsi="Times New Roman"/>
          <w:b/>
          <w:i/>
          <w:color w:val="000000"/>
          <w:sz w:val="24"/>
          <w:szCs w:val="24"/>
          <w:lang w:val="hr-BA"/>
        </w:rPr>
        <w:t xml:space="preserve"> </w:t>
      </w:r>
      <w:r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>Potrebno je revidirati zahtjeve za praćenje i izvještavanje na nivoima vlasti kako bi uključili informacije o napretku prema ciljev</w:t>
      </w:r>
      <w:r w:rsidR="00D65A1A"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>im</w:t>
      </w:r>
      <w:r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>a i pokazateljima politik</w:t>
      </w:r>
      <w:r w:rsidR="00D65A1A"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>a</w:t>
      </w:r>
      <w:r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 xml:space="preserve"> i </w:t>
      </w:r>
      <w:r w:rsidR="00CE01B0"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 xml:space="preserve">namijenili </w:t>
      </w:r>
      <w:r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>odgovarajuća sredstva za njihovu provedbu.</w:t>
      </w:r>
    </w:p>
    <w:p w:rsidR="00773937" w:rsidRPr="00575B10" w:rsidRDefault="00773937" w:rsidP="00773937">
      <w:pPr>
        <w:pStyle w:val="Default"/>
        <w:numPr>
          <w:ilvl w:val="0"/>
          <w:numId w:val="1"/>
        </w:numPr>
        <w:spacing w:after="120"/>
        <w:jc w:val="both"/>
        <w:rPr>
          <w:i/>
          <w:color w:val="auto"/>
          <w:lang w:val="hr-BA"/>
        </w:rPr>
      </w:pPr>
      <w:r w:rsidRPr="00575B10">
        <w:rPr>
          <w:i/>
          <w:lang w:val="hr-BA"/>
        </w:rPr>
        <w:t xml:space="preserve">BiH se potiče na poboljšanje provedbe smjernica za </w:t>
      </w:r>
      <w:r w:rsidRPr="00575B10">
        <w:rPr>
          <w:b/>
          <w:i/>
          <w:lang w:val="hr-BA"/>
        </w:rPr>
        <w:t xml:space="preserve">procjenu </w:t>
      </w:r>
      <w:r w:rsidR="00564617" w:rsidRPr="00575B10">
        <w:rPr>
          <w:b/>
          <w:i/>
          <w:lang w:val="hr-BA"/>
        </w:rPr>
        <w:t xml:space="preserve">utjecaja </w:t>
      </w:r>
      <w:r w:rsidRPr="00575B10">
        <w:rPr>
          <w:b/>
          <w:i/>
          <w:lang w:val="hr-BA"/>
        </w:rPr>
        <w:t>propisa (RIA),</w:t>
      </w:r>
      <w:r w:rsidRPr="00575B10">
        <w:rPr>
          <w:i/>
          <w:lang w:val="hr-BA"/>
        </w:rPr>
        <w:t xml:space="preserve"> uključujući i funkcije kontrole kvalitete na svim nivoima vlasti</w:t>
      </w:r>
      <w:r w:rsidR="00564617" w:rsidRPr="00575B10">
        <w:rPr>
          <w:i/>
          <w:lang w:val="hr-BA"/>
        </w:rPr>
        <w:t>.</w:t>
      </w:r>
    </w:p>
    <w:p w:rsidR="00773937" w:rsidRPr="00575B10" w:rsidRDefault="00BF6C25" w:rsidP="00773937">
      <w:pPr>
        <w:pStyle w:val="Default"/>
        <w:numPr>
          <w:ilvl w:val="0"/>
          <w:numId w:val="1"/>
        </w:numPr>
        <w:spacing w:after="120"/>
        <w:jc w:val="both"/>
        <w:rPr>
          <w:i/>
          <w:color w:val="auto"/>
          <w:lang w:val="hr-BA"/>
        </w:rPr>
      </w:pPr>
      <w:r w:rsidRPr="00575B10">
        <w:rPr>
          <w:i/>
          <w:lang w:val="hr-BA"/>
        </w:rPr>
        <w:t>BiH se potiče da u značajnoj mjeri smanji korištenj</w:t>
      </w:r>
      <w:r w:rsidR="00D65A1A" w:rsidRPr="00575B10">
        <w:rPr>
          <w:i/>
          <w:lang w:val="hr-BA"/>
        </w:rPr>
        <w:t>e</w:t>
      </w:r>
      <w:r w:rsidRPr="00575B10">
        <w:rPr>
          <w:i/>
          <w:lang w:val="hr-BA"/>
        </w:rPr>
        <w:t xml:space="preserve"> </w:t>
      </w:r>
      <w:r w:rsidRPr="00575B10">
        <w:rPr>
          <w:b/>
          <w:i/>
          <w:lang w:val="hr-BA"/>
        </w:rPr>
        <w:t>hitnih postupaka</w:t>
      </w:r>
      <w:r w:rsidRPr="00575B10">
        <w:rPr>
          <w:i/>
          <w:lang w:val="hr-BA"/>
        </w:rPr>
        <w:t xml:space="preserve"> u parlamentima,  i</w:t>
      </w:r>
      <w:r w:rsidR="00D65A1A" w:rsidRPr="00575B10">
        <w:rPr>
          <w:i/>
          <w:lang w:val="hr-BA"/>
        </w:rPr>
        <w:t xml:space="preserve"> da is</w:t>
      </w:r>
      <w:r w:rsidRPr="00575B10">
        <w:rPr>
          <w:i/>
          <w:lang w:val="hr-BA"/>
        </w:rPr>
        <w:t xml:space="preserve">tovremeno osigura redovno praćenje i izvještavanje o upotrebi hitnih postupaka. </w:t>
      </w:r>
    </w:p>
    <w:p w:rsidR="00773937" w:rsidRPr="00575B10" w:rsidRDefault="00773937" w:rsidP="00773937">
      <w:pPr>
        <w:pStyle w:val="Default"/>
        <w:numPr>
          <w:ilvl w:val="0"/>
          <w:numId w:val="1"/>
        </w:numPr>
        <w:spacing w:after="120"/>
        <w:jc w:val="both"/>
        <w:rPr>
          <w:lang w:val="hr-BA"/>
        </w:rPr>
      </w:pPr>
      <w:r w:rsidRPr="00575B10">
        <w:rPr>
          <w:i/>
          <w:lang w:val="hr-BA"/>
        </w:rPr>
        <w:t>B</w:t>
      </w:r>
      <w:r w:rsidR="00564617" w:rsidRPr="00575B10">
        <w:rPr>
          <w:i/>
          <w:lang w:val="hr-BA"/>
        </w:rPr>
        <w:t xml:space="preserve">iH </w:t>
      </w:r>
      <w:r w:rsidRPr="00575B10">
        <w:rPr>
          <w:i/>
          <w:lang w:val="hr-BA"/>
        </w:rPr>
        <w:t>treba</w:t>
      </w:r>
      <w:r w:rsidR="00564617" w:rsidRPr="00575B10">
        <w:rPr>
          <w:i/>
          <w:lang w:val="hr-BA"/>
        </w:rPr>
        <w:t xml:space="preserve"> </w:t>
      </w:r>
      <w:r w:rsidRPr="00575B10">
        <w:rPr>
          <w:i/>
          <w:lang w:val="hr-BA"/>
        </w:rPr>
        <w:t>osigura</w:t>
      </w:r>
      <w:r w:rsidR="00564617" w:rsidRPr="00575B10">
        <w:rPr>
          <w:i/>
          <w:lang w:val="hr-BA"/>
        </w:rPr>
        <w:t>ti</w:t>
      </w:r>
      <w:r w:rsidRPr="00575B10">
        <w:rPr>
          <w:i/>
          <w:lang w:val="hr-BA"/>
        </w:rPr>
        <w:t xml:space="preserve"> da se pravni okvir za javne konsultacije poboljša i dosljedno primjenjuje u praksi te da se prijedlozi politika koji se podnose na usvajanje provjeravaju u pogledu njihove usklađenosti sa standardima i zahtjevima za konsultacijama na svim niv</w:t>
      </w:r>
      <w:r w:rsidR="00D65A1A" w:rsidRPr="00575B10">
        <w:rPr>
          <w:i/>
          <w:lang w:val="hr-BA"/>
        </w:rPr>
        <w:t>o</w:t>
      </w:r>
      <w:r w:rsidRPr="00575B10">
        <w:rPr>
          <w:i/>
          <w:lang w:val="hr-BA"/>
        </w:rPr>
        <w:t>ima vlasti.</w:t>
      </w:r>
    </w:p>
    <w:p w:rsidR="00773937" w:rsidRPr="00575B10" w:rsidRDefault="00773937" w:rsidP="00052201">
      <w:pPr>
        <w:pStyle w:val="BodyTex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4"/>
          <w:szCs w:val="24"/>
          <w:lang w:val="hr-BA"/>
        </w:rPr>
      </w:pPr>
      <w:r w:rsidRPr="00575B10">
        <w:rPr>
          <w:rFonts w:ascii="Times New Roman" w:hAnsi="Times New Roman"/>
          <w:i/>
          <w:sz w:val="24"/>
          <w:szCs w:val="24"/>
          <w:lang w:val="hr-BA"/>
        </w:rPr>
        <w:t>B</w:t>
      </w:r>
      <w:r w:rsidR="00564617" w:rsidRPr="00575B10">
        <w:rPr>
          <w:rFonts w:ascii="Times New Roman" w:hAnsi="Times New Roman"/>
          <w:i/>
          <w:sz w:val="24"/>
          <w:szCs w:val="24"/>
          <w:lang w:val="hr-BA"/>
        </w:rPr>
        <w:t>iH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hitno treba ubrza</w:t>
      </w:r>
      <w:r w:rsidR="00564617" w:rsidRPr="00575B10">
        <w:rPr>
          <w:rFonts w:ascii="Times New Roman" w:hAnsi="Times New Roman"/>
          <w:i/>
          <w:sz w:val="24"/>
          <w:szCs w:val="24"/>
          <w:lang w:val="hr-BA"/>
        </w:rPr>
        <w:t>ti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izradu i usvajanje cjelodržavnog Programa integr</w:t>
      </w:r>
      <w:r w:rsidR="00425D20" w:rsidRPr="00575B10">
        <w:rPr>
          <w:rFonts w:ascii="Times New Roman" w:hAnsi="Times New Roman"/>
          <w:i/>
          <w:sz w:val="24"/>
          <w:szCs w:val="24"/>
          <w:lang w:val="hr-BA"/>
        </w:rPr>
        <w:t>iranj</w:t>
      </w:r>
      <w:r w:rsidR="00564617" w:rsidRPr="00575B10">
        <w:rPr>
          <w:rFonts w:ascii="Times New Roman" w:hAnsi="Times New Roman"/>
          <w:i/>
          <w:sz w:val="24"/>
          <w:szCs w:val="24"/>
          <w:lang w:val="hr-BA"/>
        </w:rPr>
        <w:t>a BiH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u EU, što je ob</w:t>
      </w:r>
      <w:r w:rsidR="00D65A1A" w:rsidRPr="00575B10">
        <w:rPr>
          <w:rFonts w:ascii="Times New Roman" w:hAnsi="Times New Roman"/>
          <w:i/>
          <w:sz w:val="24"/>
          <w:szCs w:val="24"/>
          <w:lang w:val="hr-BA"/>
        </w:rPr>
        <w:t>a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veza propisana SSP-om (član 70. stav 3), kako bi se pružile potpune i dosljedne informacije o svim zakonodavnim i nezakonodavnim obavezama na svim nivoima vlasti, i kako bi se osiguralo </w:t>
      </w:r>
      <w:r w:rsidR="00A80158" w:rsidRPr="00575B10">
        <w:rPr>
          <w:rFonts w:ascii="Times New Roman" w:hAnsi="Times New Roman"/>
          <w:i/>
          <w:sz w:val="24"/>
          <w:szCs w:val="24"/>
          <w:lang w:val="hr-BA"/>
        </w:rPr>
        <w:t>harmonizirano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usklađivanje s pravnom stečevinom. </w:t>
      </w:r>
    </w:p>
    <w:p w:rsidR="00773937" w:rsidRPr="00575B10" w:rsidRDefault="00773937" w:rsidP="00773937">
      <w:pPr>
        <w:spacing w:after="12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hr-BA"/>
        </w:rPr>
      </w:pPr>
      <w:r w:rsidRPr="00575B10">
        <w:rPr>
          <w:rFonts w:ascii="Times New Roman" w:hAnsi="Times New Roman"/>
          <w:b/>
          <w:i/>
          <w:sz w:val="24"/>
          <w:szCs w:val="24"/>
          <w:lang w:val="hr-BA"/>
        </w:rPr>
        <w:t>Državna služba i upravljanje ljudskim potencijalima</w:t>
      </w:r>
    </w:p>
    <w:p w:rsidR="00773937" w:rsidRPr="00575B10" w:rsidRDefault="00773937" w:rsidP="00773937">
      <w:pPr>
        <w:pStyle w:val="Default"/>
        <w:numPr>
          <w:ilvl w:val="0"/>
          <w:numId w:val="2"/>
        </w:numPr>
        <w:spacing w:after="120"/>
        <w:jc w:val="both"/>
        <w:rPr>
          <w:i/>
          <w:lang w:val="hr-BA"/>
        </w:rPr>
      </w:pPr>
      <w:r w:rsidRPr="00575B10">
        <w:rPr>
          <w:i/>
          <w:lang w:val="hr-BA"/>
        </w:rPr>
        <w:t>B</w:t>
      </w:r>
      <w:r w:rsidR="00564617" w:rsidRPr="00575B10">
        <w:rPr>
          <w:i/>
          <w:lang w:val="hr-BA"/>
        </w:rPr>
        <w:t>iH</w:t>
      </w:r>
      <w:r w:rsidRPr="00575B10">
        <w:rPr>
          <w:i/>
          <w:lang w:val="hr-BA"/>
        </w:rPr>
        <w:t xml:space="preserve"> treba </w:t>
      </w:r>
      <w:r w:rsidR="00A80158" w:rsidRPr="00575B10">
        <w:rPr>
          <w:i/>
          <w:lang w:val="hr-BA"/>
        </w:rPr>
        <w:t xml:space="preserve">da </w:t>
      </w:r>
      <w:r w:rsidRPr="00575B10">
        <w:rPr>
          <w:i/>
          <w:lang w:val="hr-BA"/>
        </w:rPr>
        <w:t>osigura usklađivanje politika državn</w:t>
      </w:r>
      <w:r w:rsidR="00564617" w:rsidRPr="00575B10">
        <w:rPr>
          <w:i/>
          <w:lang w:val="hr-BA"/>
        </w:rPr>
        <w:t>e</w:t>
      </w:r>
      <w:r w:rsidRPr="00575B10">
        <w:rPr>
          <w:i/>
          <w:lang w:val="hr-BA"/>
        </w:rPr>
        <w:t xml:space="preserve"> služb</w:t>
      </w:r>
      <w:r w:rsidR="00564617" w:rsidRPr="00575B10">
        <w:rPr>
          <w:i/>
          <w:lang w:val="hr-BA"/>
        </w:rPr>
        <w:t>e</w:t>
      </w:r>
      <w:r w:rsidRPr="00575B10">
        <w:rPr>
          <w:i/>
          <w:lang w:val="hr-BA"/>
        </w:rPr>
        <w:t xml:space="preserve"> u pogledu nj</w:t>
      </w:r>
      <w:r w:rsidR="00A80158" w:rsidRPr="00575B10">
        <w:rPr>
          <w:i/>
          <w:lang w:val="hr-BA"/>
        </w:rPr>
        <w:t>i</w:t>
      </w:r>
      <w:r w:rsidRPr="00575B10">
        <w:rPr>
          <w:i/>
          <w:lang w:val="hr-BA"/>
        </w:rPr>
        <w:t xml:space="preserve">hovih zakonodavnih i institucionalnih aspekata, </w:t>
      </w:r>
      <w:r w:rsidR="000F408B" w:rsidRPr="00575B10">
        <w:rPr>
          <w:i/>
          <w:lang w:val="hr-BA"/>
        </w:rPr>
        <w:t>kao i</w:t>
      </w:r>
      <w:r w:rsidRPr="00575B10">
        <w:rPr>
          <w:i/>
          <w:lang w:val="hr-BA"/>
        </w:rPr>
        <w:t xml:space="preserve"> alate za upravljanje ljudskim resursima na svim </w:t>
      </w:r>
      <w:r w:rsidR="00A80158" w:rsidRPr="00575B10">
        <w:rPr>
          <w:i/>
          <w:lang w:val="hr-BA"/>
        </w:rPr>
        <w:t>nivoima</w:t>
      </w:r>
      <w:r w:rsidRPr="00575B10">
        <w:rPr>
          <w:i/>
          <w:lang w:val="hr-BA"/>
        </w:rPr>
        <w:t xml:space="preserve"> vlasti, uključujući </w:t>
      </w:r>
      <w:r w:rsidR="00A80158" w:rsidRPr="00575B10">
        <w:rPr>
          <w:i/>
          <w:lang w:val="hr-BA"/>
        </w:rPr>
        <w:t>F</w:t>
      </w:r>
      <w:r w:rsidR="000F408B" w:rsidRPr="00575B10">
        <w:rPr>
          <w:i/>
          <w:lang w:val="hr-BA"/>
        </w:rPr>
        <w:t>BiH</w:t>
      </w:r>
      <w:r w:rsidR="00A80158" w:rsidRPr="00575B10">
        <w:rPr>
          <w:i/>
          <w:lang w:val="hr-BA"/>
        </w:rPr>
        <w:t xml:space="preserve"> i </w:t>
      </w:r>
      <w:r w:rsidRPr="00575B10">
        <w:rPr>
          <w:i/>
          <w:lang w:val="hr-BA"/>
        </w:rPr>
        <w:t>kantonaln</w:t>
      </w:r>
      <w:r w:rsidR="00A80158" w:rsidRPr="00575B10">
        <w:rPr>
          <w:i/>
          <w:lang w:val="hr-BA"/>
        </w:rPr>
        <w:t>i</w:t>
      </w:r>
      <w:r w:rsidRPr="00575B10">
        <w:rPr>
          <w:i/>
          <w:lang w:val="hr-BA"/>
        </w:rPr>
        <w:t xml:space="preserve"> nivo, ali i sv</w:t>
      </w:r>
      <w:r w:rsidR="00A80158" w:rsidRPr="00575B10">
        <w:rPr>
          <w:i/>
          <w:lang w:val="hr-BA"/>
        </w:rPr>
        <w:t>e</w:t>
      </w:r>
      <w:r w:rsidRPr="00575B10">
        <w:rPr>
          <w:i/>
          <w:lang w:val="hr-BA"/>
        </w:rPr>
        <w:t xml:space="preserve"> </w:t>
      </w:r>
      <w:r w:rsidR="00A80158" w:rsidRPr="00575B10">
        <w:rPr>
          <w:i/>
          <w:lang w:val="hr-BA"/>
        </w:rPr>
        <w:t>nivoe</w:t>
      </w:r>
      <w:r w:rsidRPr="00575B10">
        <w:rPr>
          <w:i/>
          <w:lang w:val="hr-BA"/>
        </w:rPr>
        <w:t xml:space="preserve"> vlasti.  BiH treba</w:t>
      </w:r>
      <w:r w:rsidR="00A80158" w:rsidRPr="00575B10">
        <w:rPr>
          <w:i/>
          <w:lang w:val="hr-BA"/>
        </w:rPr>
        <w:t xml:space="preserve"> </w:t>
      </w:r>
      <w:r w:rsidRPr="00575B10">
        <w:rPr>
          <w:i/>
          <w:lang w:val="hr-BA"/>
        </w:rPr>
        <w:t>obavijesti</w:t>
      </w:r>
      <w:r w:rsidR="000F408B" w:rsidRPr="00575B10">
        <w:rPr>
          <w:i/>
          <w:lang w:val="hr-BA"/>
        </w:rPr>
        <w:t>ti</w:t>
      </w:r>
      <w:r w:rsidRPr="00575B10">
        <w:rPr>
          <w:i/>
          <w:lang w:val="hr-BA"/>
        </w:rPr>
        <w:t xml:space="preserve"> E</w:t>
      </w:r>
      <w:r w:rsidR="00A80158" w:rsidRPr="00575B10">
        <w:rPr>
          <w:i/>
          <w:lang w:val="hr-BA"/>
        </w:rPr>
        <w:t>v</w:t>
      </w:r>
      <w:r w:rsidRPr="00575B10">
        <w:rPr>
          <w:i/>
          <w:lang w:val="hr-BA"/>
        </w:rPr>
        <w:t>ropsku komisiju o sljedećim koracima koji će se p</w:t>
      </w:r>
      <w:r w:rsidR="00A80158" w:rsidRPr="00575B10">
        <w:rPr>
          <w:i/>
          <w:lang w:val="hr-BA"/>
        </w:rPr>
        <w:t>re</w:t>
      </w:r>
      <w:r w:rsidRPr="00575B10">
        <w:rPr>
          <w:i/>
          <w:lang w:val="hr-BA"/>
        </w:rPr>
        <w:t>duzeti u tom pogledu.</w:t>
      </w:r>
    </w:p>
    <w:p w:rsidR="00773937" w:rsidRPr="00575B10" w:rsidRDefault="00773937" w:rsidP="00773937">
      <w:pPr>
        <w:pStyle w:val="Default"/>
        <w:numPr>
          <w:ilvl w:val="0"/>
          <w:numId w:val="2"/>
        </w:numPr>
        <w:spacing w:after="120"/>
        <w:jc w:val="both"/>
        <w:rPr>
          <w:i/>
          <w:lang w:val="hr-BA"/>
        </w:rPr>
      </w:pPr>
      <w:r w:rsidRPr="00575B10">
        <w:rPr>
          <w:i/>
          <w:lang w:val="hr-BA"/>
        </w:rPr>
        <w:t xml:space="preserve">BiH treba </w:t>
      </w:r>
      <w:r w:rsidR="00A80158" w:rsidRPr="00575B10">
        <w:rPr>
          <w:i/>
          <w:lang w:val="hr-BA"/>
        </w:rPr>
        <w:t xml:space="preserve">da </w:t>
      </w:r>
      <w:r w:rsidRPr="00575B10">
        <w:rPr>
          <w:i/>
          <w:lang w:val="hr-BA"/>
        </w:rPr>
        <w:t xml:space="preserve">osigura dosljednost između </w:t>
      </w:r>
      <w:r w:rsidRPr="00575B10">
        <w:rPr>
          <w:b/>
          <w:i/>
          <w:lang w:val="hr-BA"/>
        </w:rPr>
        <w:t>okvira</w:t>
      </w:r>
      <w:r w:rsidR="00A80158" w:rsidRPr="00575B10">
        <w:rPr>
          <w:b/>
          <w:i/>
          <w:lang w:val="hr-BA"/>
        </w:rPr>
        <w:t xml:space="preserve"> </w:t>
      </w:r>
      <w:r w:rsidR="00296D56" w:rsidRPr="00575B10">
        <w:rPr>
          <w:b/>
          <w:i/>
          <w:lang w:val="hr-BA"/>
        </w:rPr>
        <w:t xml:space="preserve">zajedničke </w:t>
      </w:r>
      <w:r w:rsidR="00A80158" w:rsidRPr="00575B10">
        <w:rPr>
          <w:b/>
          <w:i/>
          <w:lang w:val="hr-BA"/>
        </w:rPr>
        <w:t>politik</w:t>
      </w:r>
      <w:r w:rsidR="00296D56" w:rsidRPr="00575B10">
        <w:rPr>
          <w:b/>
          <w:i/>
          <w:lang w:val="hr-BA"/>
        </w:rPr>
        <w:t>e</w:t>
      </w:r>
      <w:r w:rsidRPr="00575B10">
        <w:rPr>
          <w:i/>
          <w:lang w:val="hr-BA"/>
        </w:rPr>
        <w:t xml:space="preserve"> i relevantnih područja upravljanja ljudskim resursima </w:t>
      </w:r>
      <w:r w:rsidR="00A80158" w:rsidRPr="00575B10">
        <w:rPr>
          <w:i/>
          <w:lang w:val="hr-BA"/>
        </w:rPr>
        <w:t xml:space="preserve">iz </w:t>
      </w:r>
      <w:r w:rsidRPr="00575B10">
        <w:rPr>
          <w:i/>
          <w:lang w:val="hr-BA"/>
        </w:rPr>
        <w:t>Akci</w:t>
      </w:r>
      <w:r w:rsidR="00A80158" w:rsidRPr="00575B10">
        <w:rPr>
          <w:i/>
          <w:lang w:val="hr-BA"/>
        </w:rPr>
        <w:t>on</w:t>
      </w:r>
      <w:r w:rsidRPr="00575B10">
        <w:rPr>
          <w:i/>
          <w:lang w:val="hr-BA"/>
        </w:rPr>
        <w:t xml:space="preserve">og plana </w:t>
      </w:r>
      <w:r w:rsidR="00A80158" w:rsidRPr="00575B10">
        <w:rPr>
          <w:i/>
          <w:lang w:val="hr-BA"/>
        </w:rPr>
        <w:t>S</w:t>
      </w:r>
      <w:r w:rsidRPr="00575B10">
        <w:rPr>
          <w:i/>
          <w:lang w:val="hr-BA"/>
        </w:rPr>
        <w:t>trateškog okvira za reformu javne uprave u cilju usklađivanja aktivnosti na različitim nivoima vlasti.  RS i BD treba</w:t>
      </w:r>
      <w:r w:rsidR="000F408B" w:rsidRPr="00575B10">
        <w:rPr>
          <w:i/>
          <w:lang w:val="hr-BA"/>
        </w:rPr>
        <w:t>ju</w:t>
      </w:r>
      <w:r w:rsidRPr="00575B10">
        <w:rPr>
          <w:i/>
          <w:lang w:val="hr-BA"/>
        </w:rPr>
        <w:t xml:space="preserve"> da usvoje zajednički okvir politika. </w:t>
      </w:r>
    </w:p>
    <w:p w:rsidR="00995AB3" w:rsidRPr="00575B10" w:rsidRDefault="00773937" w:rsidP="00773937">
      <w:pPr>
        <w:pStyle w:val="BodyTex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  <w:lang w:val="hr-BA"/>
        </w:rPr>
      </w:pPr>
      <w:r w:rsidRPr="00575B10">
        <w:rPr>
          <w:rFonts w:ascii="Times New Roman" w:hAnsi="Times New Roman"/>
          <w:i/>
          <w:sz w:val="24"/>
          <w:szCs w:val="24"/>
          <w:lang w:val="hr-BA"/>
        </w:rPr>
        <w:t>BiH treba osigura</w:t>
      </w:r>
      <w:r w:rsidR="000F408B" w:rsidRPr="00575B10">
        <w:rPr>
          <w:rFonts w:ascii="Times New Roman" w:hAnsi="Times New Roman"/>
          <w:i/>
          <w:sz w:val="24"/>
          <w:szCs w:val="24"/>
          <w:lang w:val="hr-BA"/>
        </w:rPr>
        <w:t>ti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adekvatn</w:t>
      </w:r>
      <w:r w:rsidR="00296D56" w:rsidRPr="00575B10">
        <w:rPr>
          <w:rFonts w:ascii="Times New Roman" w:hAnsi="Times New Roman"/>
          <w:i/>
          <w:sz w:val="24"/>
          <w:szCs w:val="24"/>
          <w:lang w:val="hr-BA"/>
        </w:rPr>
        <w:t>o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</w:t>
      </w:r>
      <w:r w:rsidR="00296D56" w:rsidRPr="00575B10">
        <w:rPr>
          <w:rFonts w:ascii="Times New Roman" w:hAnsi="Times New Roman"/>
          <w:i/>
          <w:sz w:val="24"/>
          <w:szCs w:val="24"/>
          <w:lang w:val="hr-BA"/>
        </w:rPr>
        <w:t>uređenje</w:t>
      </w:r>
      <w:r w:rsidRPr="00575B10">
        <w:rPr>
          <w:rFonts w:ascii="Times New Roman" w:hAnsi="Times New Roman"/>
          <w:b/>
          <w:i/>
          <w:sz w:val="24"/>
          <w:szCs w:val="24"/>
          <w:lang w:val="hr-BA"/>
        </w:rPr>
        <w:t xml:space="preserve"> dosljedn</w:t>
      </w:r>
      <w:r w:rsidR="00296D56" w:rsidRPr="00575B10">
        <w:rPr>
          <w:rFonts w:ascii="Times New Roman" w:hAnsi="Times New Roman"/>
          <w:b/>
          <w:i/>
          <w:sz w:val="24"/>
          <w:szCs w:val="24"/>
          <w:lang w:val="hr-BA"/>
        </w:rPr>
        <w:t>e</w:t>
      </w:r>
      <w:r w:rsidRPr="00575B10">
        <w:rPr>
          <w:rFonts w:ascii="Times New Roman" w:hAnsi="Times New Roman"/>
          <w:b/>
          <w:i/>
          <w:sz w:val="24"/>
          <w:szCs w:val="24"/>
          <w:lang w:val="hr-BA"/>
        </w:rPr>
        <w:t xml:space="preserve"> i djelotvorn</w:t>
      </w:r>
      <w:r w:rsidR="00296D56" w:rsidRPr="00575B10">
        <w:rPr>
          <w:rFonts w:ascii="Times New Roman" w:hAnsi="Times New Roman"/>
          <w:b/>
          <w:i/>
          <w:sz w:val="24"/>
          <w:szCs w:val="24"/>
          <w:lang w:val="hr-BA"/>
        </w:rPr>
        <w:t>e</w:t>
      </w:r>
      <w:r w:rsidRPr="00575B10">
        <w:rPr>
          <w:rFonts w:ascii="Times New Roman" w:hAnsi="Times New Roman"/>
          <w:b/>
          <w:i/>
          <w:sz w:val="24"/>
          <w:szCs w:val="24"/>
          <w:lang w:val="hr-BA"/>
        </w:rPr>
        <w:t xml:space="preserve"> institucionaln</w:t>
      </w:r>
      <w:r w:rsidR="00296D56" w:rsidRPr="00575B10">
        <w:rPr>
          <w:rFonts w:ascii="Times New Roman" w:hAnsi="Times New Roman"/>
          <w:b/>
          <w:i/>
          <w:sz w:val="24"/>
          <w:szCs w:val="24"/>
          <w:lang w:val="hr-BA"/>
        </w:rPr>
        <w:t>e</w:t>
      </w:r>
      <w:r w:rsidRPr="00575B10">
        <w:rPr>
          <w:rFonts w:ascii="Times New Roman" w:hAnsi="Times New Roman"/>
          <w:b/>
          <w:i/>
          <w:sz w:val="24"/>
          <w:szCs w:val="24"/>
          <w:lang w:val="hr-BA"/>
        </w:rPr>
        <w:t xml:space="preserve"> </w:t>
      </w:r>
      <w:r w:rsidR="00296D56" w:rsidRPr="00575B10">
        <w:rPr>
          <w:rFonts w:ascii="Times New Roman" w:hAnsi="Times New Roman"/>
          <w:b/>
          <w:i/>
          <w:sz w:val="24"/>
          <w:szCs w:val="24"/>
          <w:lang w:val="hr-BA"/>
        </w:rPr>
        <w:t>strukture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>. U tom smislu, uloge i odgovornosti za izradu, provedbu i praćenje politik</w:t>
      </w:r>
      <w:r w:rsidR="00296D56" w:rsidRPr="00575B10">
        <w:rPr>
          <w:rFonts w:ascii="Times New Roman" w:hAnsi="Times New Roman"/>
          <w:i/>
          <w:sz w:val="24"/>
          <w:szCs w:val="24"/>
          <w:lang w:val="hr-BA"/>
        </w:rPr>
        <w:t>a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državne službe i upravljanja ljudskim resursima trebaju biti jasno podijeljene između nadležnih institucija. </w:t>
      </w:r>
    </w:p>
    <w:p w:rsidR="00995AB3" w:rsidRPr="00575B10" w:rsidRDefault="00995AB3" w:rsidP="00995AB3">
      <w:pPr>
        <w:pStyle w:val="Default"/>
        <w:numPr>
          <w:ilvl w:val="0"/>
          <w:numId w:val="2"/>
        </w:numPr>
        <w:rPr>
          <w:b/>
          <w:i/>
          <w:color w:val="auto"/>
          <w:lang w:val="hr-BA"/>
        </w:rPr>
      </w:pPr>
      <w:r w:rsidRPr="00575B10">
        <w:rPr>
          <w:i/>
          <w:color w:val="auto"/>
          <w:lang w:val="hr-BA"/>
        </w:rPr>
        <w:lastRenderedPageBreak/>
        <w:t>BiH treba</w:t>
      </w:r>
      <w:r w:rsidR="00296D56" w:rsidRPr="00575B10">
        <w:rPr>
          <w:i/>
          <w:color w:val="auto"/>
          <w:lang w:val="hr-BA"/>
        </w:rPr>
        <w:t xml:space="preserve"> </w:t>
      </w:r>
      <w:r w:rsidRPr="00575B10">
        <w:rPr>
          <w:i/>
          <w:color w:val="auto"/>
          <w:lang w:val="hr-BA"/>
        </w:rPr>
        <w:t>osigura</w:t>
      </w:r>
      <w:r w:rsidR="000F408B" w:rsidRPr="00575B10">
        <w:rPr>
          <w:i/>
          <w:color w:val="auto"/>
          <w:lang w:val="hr-BA"/>
        </w:rPr>
        <w:t>ti</w:t>
      </w:r>
      <w:r w:rsidRPr="00575B10">
        <w:rPr>
          <w:i/>
          <w:color w:val="auto"/>
          <w:lang w:val="hr-BA"/>
        </w:rPr>
        <w:t xml:space="preserve"> da svi nivoi vlasti</w:t>
      </w:r>
      <w:r w:rsidR="000F408B" w:rsidRPr="00575B10">
        <w:rPr>
          <w:i/>
          <w:color w:val="auto"/>
          <w:lang w:val="hr-BA"/>
        </w:rPr>
        <w:t xml:space="preserve"> kod kojih je to primjenjivo </w:t>
      </w:r>
      <w:r w:rsidRPr="00575B10">
        <w:rPr>
          <w:i/>
          <w:color w:val="auto"/>
          <w:lang w:val="hr-BA"/>
        </w:rPr>
        <w:t xml:space="preserve"> usvoje zakone o </w:t>
      </w:r>
      <w:r w:rsidRPr="00575B10">
        <w:rPr>
          <w:b/>
          <w:i/>
          <w:color w:val="auto"/>
          <w:lang w:val="hr-BA"/>
        </w:rPr>
        <w:t>registrima državnih službenika i prošire HRMIS na različitim nivoima.</w:t>
      </w:r>
    </w:p>
    <w:p w:rsidR="00995AB3" w:rsidRPr="00575B10" w:rsidRDefault="00995AB3" w:rsidP="00DF31EA">
      <w:pPr>
        <w:pStyle w:val="Default"/>
        <w:ind w:left="720"/>
        <w:rPr>
          <w:i/>
          <w:color w:val="auto"/>
          <w:lang w:val="hr-BA"/>
        </w:rPr>
      </w:pPr>
    </w:p>
    <w:p w:rsidR="00995AB3" w:rsidRPr="00575B10" w:rsidRDefault="00995AB3" w:rsidP="00995AB3">
      <w:pPr>
        <w:pStyle w:val="BodyTex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  <w:lang w:val="hr-BA"/>
        </w:rPr>
      </w:pPr>
      <w:r w:rsidRPr="00575B10">
        <w:rPr>
          <w:rFonts w:ascii="Times New Roman" w:hAnsi="Times New Roman"/>
          <w:i/>
          <w:sz w:val="24"/>
          <w:szCs w:val="24"/>
          <w:lang w:val="hr-BA"/>
        </w:rPr>
        <w:t>BiH treba</w:t>
      </w:r>
      <w:r w:rsidR="000F408B" w:rsidRPr="00575B10">
        <w:rPr>
          <w:rFonts w:ascii="Times New Roman" w:hAnsi="Times New Roman"/>
          <w:i/>
          <w:sz w:val="24"/>
          <w:szCs w:val="24"/>
          <w:lang w:val="hr-BA"/>
        </w:rPr>
        <w:t xml:space="preserve"> utvrditi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sve potrebne alate za informacione sisteme upravljanja ljudskim resursima (HRMIS) i osigura</w:t>
      </w:r>
      <w:r w:rsidR="000F408B" w:rsidRPr="00575B10">
        <w:rPr>
          <w:rFonts w:ascii="Times New Roman" w:hAnsi="Times New Roman"/>
          <w:i/>
          <w:sz w:val="24"/>
          <w:szCs w:val="24"/>
          <w:lang w:val="hr-BA"/>
        </w:rPr>
        <w:t>ti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njihovu interoperabilnost. BiH  treba</w:t>
      </w:r>
      <w:r w:rsidR="00296D56" w:rsidRPr="00575B10">
        <w:rPr>
          <w:rFonts w:ascii="Times New Roman" w:hAnsi="Times New Roman"/>
          <w:i/>
          <w:sz w:val="24"/>
          <w:szCs w:val="24"/>
          <w:lang w:val="hr-BA"/>
        </w:rPr>
        <w:t xml:space="preserve"> 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>uspostavi</w:t>
      </w:r>
      <w:r w:rsidR="000F408B" w:rsidRPr="00575B10">
        <w:rPr>
          <w:rFonts w:ascii="Times New Roman" w:hAnsi="Times New Roman"/>
          <w:i/>
          <w:sz w:val="24"/>
          <w:szCs w:val="24"/>
          <w:lang w:val="hr-BA"/>
        </w:rPr>
        <w:t>ti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</w:t>
      </w:r>
      <w:r w:rsidR="000F408B" w:rsidRPr="00575B10">
        <w:rPr>
          <w:rFonts w:ascii="Times New Roman" w:hAnsi="Times New Roman"/>
          <w:b/>
          <w:i/>
          <w:sz w:val="24"/>
          <w:szCs w:val="24"/>
          <w:lang w:val="hr-BA"/>
        </w:rPr>
        <w:t>jedinice</w:t>
      </w:r>
      <w:r w:rsidRPr="00575B10">
        <w:rPr>
          <w:rFonts w:ascii="Times New Roman" w:hAnsi="Times New Roman"/>
          <w:b/>
          <w:i/>
          <w:sz w:val="24"/>
          <w:szCs w:val="24"/>
          <w:lang w:val="hr-BA"/>
        </w:rPr>
        <w:t xml:space="preserve"> za upravljanje ljudskim resursima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u svim izvršnim tijelima na svim nivoima vlasti i primijeni</w:t>
      </w:r>
      <w:r w:rsidR="00FA5152" w:rsidRPr="00575B10">
        <w:rPr>
          <w:rFonts w:ascii="Times New Roman" w:hAnsi="Times New Roman"/>
          <w:i/>
          <w:sz w:val="24"/>
          <w:szCs w:val="24"/>
          <w:lang w:val="hr-BA"/>
        </w:rPr>
        <w:t>ti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informacione sisteme za upravljanje ljudskim resursima.</w:t>
      </w:r>
    </w:p>
    <w:p w:rsidR="00D9598F" w:rsidRPr="00575B10" w:rsidRDefault="00773937" w:rsidP="00DF31EA">
      <w:pPr>
        <w:pStyle w:val="BodyTex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  <w:lang w:val="hr-BA"/>
        </w:rPr>
      </w:pPr>
      <w:r w:rsidRPr="00575B10">
        <w:rPr>
          <w:rFonts w:ascii="Times New Roman" w:hAnsi="Times New Roman"/>
          <w:i/>
          <w:sz w:val="24"/>
          <w:szCs w:val="24"/>
          <w:lang w:val="hr-BA"/>
        </w:rPr>
        <w:t>BiH treba</w:t>
      </w:r>
      <w:r w:rsidR="00296D56" w:rsidRPr="00575B10">
        <w:rPr>
          <w:rFonts w:ascii="Times New Roman" w:hAnsi="Times New Roman"/>
          <w:i/>
          <w:sz w:val="24"/>
          <w:szCs w:val="24"/>
          <w:lang w:val="hr-BA"/>
        </w:rPr>
        <w:t xml:space="preserve"> 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>uspostavi</w:t>
      </w:r>
      <w:r w:rsidR="00FA5152" w:rsidRPr="00575B10">
        <w:rPr>
          <w:rFonts w:ascii="Times New Roman" w:hAnsi="Times New Roman"/>
          <w:i/>
          <w:sz w:val="24"/>
          <w:szCs w:val="24"/>
          <w:lang w:val="hr-BA"/>
        </w:rPr>
        <w:t>ti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</w:t>
      </w:r>
      <w:r w:rsidRPr="00575B10">
        <w:rPr>
          <w:rFonts w:ascii="Times New Roman" w:hAnsi="Times New Roman"/>
          <w:b/>
          <w:i/>
          <w:sz w:val="24"/>
          <w:szCs w:val="24"/>
          <w:lang w:val="hr-BA"/>
        </w:rPr>
        <w:t>redovnu koordinaciju između agencija za državnu službu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kako bi se osigurao </w:t>
      </w:r>
      <w:r w:rsidR="00296D56" w:rsidRPr="00575B10">
        <w:rPr>
          <w:rFonts w:ascii="Times New Roman" w:hAnsi="Times New Roman"/>
          <w:i/>
          <w:sz w:val="24"/>
          <w:szCs w:val="24"/>
          <w:lang w:val="hr-BA"/>
        </w:rPr>
        <w:t>dosljedan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i usklađen pristup u upravljanju ljudskim resursima.</w:t>
      </w:r>
    </w:p>
    <w:p w:rsidR="00D9598F" w:rsidRPr="00575B10" w:rsidRDefault="00773937" w:rsidP="00773937">
      <w:pPr>
        <w:pStyle w:val="Default"/>
        <w:numPr>
          <w:ilvl w:val="0"/>
          <w:numId w:val="2"/>
        </w:numPr>
        <w:spacing w:after="120"/>
        <w:jc w:val="both"/>
        <w:rPr>
          <w:rFonts w:eastAsia="Calibri"/>
          <w:i/>
          <w:color w:val="auto"/>
          <w:lang w:val="hr-BA"/>
        </w:rPr>
      </w:pPr>
      <w:r w:rsidRPr="00575B10">
        <w:rPr>
          <w:i/>
          <w:color w:val="auto"/>
          <w:lang w:val="hr-BA"/>
        </w:rPr>
        <w:t>BiH treba</w:t>
      </w:r>
      <w:r w:rsidR="00296D56" w:rsidRPr="00575B10">
        <w:rPr>
          <w:i/>
          <w:color w:val="auto"/>
          <w:lang w:val="hr-BA"/>
        </w:rPr>
        <w:t xml:space="preserve"> </w:t>
      </w:r>
      <w:r w:rsidRPr="00575B10">
        <w:rPr>
          <w:i/>
          <w:color w:val="auto"/>
          <w:lang w:val="hr-BA"/>
        </w:rPr>
        <w:t>ojača</w:t>
      </w:r>
      <w:r w:rsidR="00FA5152" w:rsidRPr="00575B10">
        <w:rPr>
          <w:i/>
          <w:color w:val="auto"/>
          <w:lang w:val="hr-BA"/>
        </w:rPr>
        <w:t>ti</w:t>
      </w:r>
      <w:r w:rsidRPr="00575B10">
        <w:rPr>
          <w:i/>
          <w:color w:val="auto"/>
          <w:lang w:val="hr-BA"/>
        </w:rPr>
        <w:t xml:space="preserve"> </w:t>
      </w:r>
      <w:r w:rsidRPr="00575B10">
        <w:rPr>
          <w:b/>
          <w:i/>
          <w:color w:val="auto"/>
          <w:lang w:val="hr-BA"/>
        </w:rPr>
        <w:t>kapacitete institucija zaduženih za obuku</w:t>
      </w:r>
      <w:r w:rsidRPr="00575B10">
        <w:rPr>
          <w:i/>
          <w:color w:val="auto"/>
          <w:lang w:val="hr-BA"/>
        </w:rPr>
        <w:t xml:space="preserve"> državnih službenika, </w:t>
      </w:r>
      <w:r w:rsidR="00296D56" w:rsidRPr="00575B10">
        <w:rPr>
          <w:i/>
          <w:color w:val="auto"/>
          <w:lang w:val="hr-BA"/>
        </w:rPr>
        <w:t>i</w:t>
      </w:r>
      <w:r w:rsidRPr="00575B10">
        <w:rPr>
          <w:i/>
          <w:color w:val="auto"/>
          <w:lang w:val="hr-BA"/>
        </w:rPr>
        <w:t xml:space="preserve"> osigura</w:t>
      </w:r>
      <w:r w:rsidR="00FA5152" w:rsidRPr="00575B10">
        <w:rPr>
          <w:i/>
          <w:color w:val="auto"/>
          <w:lang w:val="hr-BA"/>
        </w:rPr>
        <w:t>ti</w:t>
      </w:r>
      <w:r w:rsidRPr="00575B10">
        <w:rPr>
          <w:i/>
          <w:color w:val="auto"/>
          <w:lang w:val="hr-BA"/>
        </w:rPr>
        <w:t xml:space="preserve"> redovnu i kontinuiranu obuku državnih službenika. </w:t>
      </w:r>
    </w:p>
    <w:p w:rsidR="00773937" w:rsidRPr="00575B10" w:rsidRDefault="00D9598F" w:rsidP="00773937">
      <w:pPr>
        <w:pStyle w:val="Default"/>
        <w:numPr>
          <w:ilvl w:val="0"/>
          <w:numId w:val="2"/>
        </w:numPr>
        <w:spacing w:after="120"/>
        <w:jc w:val="both"/>
        <w:rPr>
          <w:rFonts w:eastAsia="Calibri"/>
          <w:i/>
          <w:color w:val="auto"/>
          <w:lang w:val="hr-BA"/>
        </w:rPr>
      </w:pPr>
      <w:r w:rsidRPr="00575B10">
        <w:rPr>
          <w:i/>
          <w:color w:val="auto"/>
          <w:lang w:val="hr-BA"/>
        </w:rPr>
        <w:t>BiH treba unaprijedi</w:t>
      </w:r>
      <w:r w:rsidR="00FA5152" w:rsidRPr="00575B10">
        <w:rPr>
          <w:i/>
          <w:color w:val="auto"/>
          <w:lang w:val="hr-BA"/>
        </w:rPr>
        <w:t>ti</w:t>
      </w:r>
      <w:r w:rsidRPr="00575B10">
        <w:rPr>
          <w:i/>
          <w:color w:val="auto"/>
          <w:lang w:val="hr-BA"/>
        </w:rPr>
        <w:t xml:space="preserve"> kapacitete odbora za odlučivanje po žalb</w:t>
      </w:r>
      <w:r w:rsidR="004F3EE4" w:rsidRPr="00575B10">
        <w:rPr>
          <w:i/>
          <w:color w:val="auto"/>
          <w:lang w:val="hr-BA"/>
        </w:rPr>
        <w:t>ama</w:t>
      </w:r>
      <w:r w:rsidRPr="00575B10">
        <w:rPr>
          <w:i/>
          <w:color w:val="auto"/>
          <w:lang w:val="hr-BA"/>
        </w:rPr>
        <w:t>.</w:t>
      </w:r>
    </w:p>
    <w:p w:rsidR="00773937" w:rsidRPr="00575B10" w:rsidRDefault="00773937" w:rsidP="00773937">
      <w:pPr>
        <w:pStyle w:val="Default"/>
        <w:numPr>
          <w:ilvl w:val="0"/>
          <w:numId w:val="2"/>
        </w:numPr>
        <w:spacing w:after="120"/>
        <w:jc w:val="both"/>
        <w:rPr>
          <w:bCs/>
          <w:i/>
          <w:color w:val="auto"/>
          <w:lang w:val="hr-BA"/>
        </w:rPr>
      </w:pPr>
      <w:r w:rsidRPr="00575B10">
        <w:rPr>
          <w:i/>
          <w:color w:val="auto"/>
          <w:lang w:val="hr-BA"/>
        </w:rPr>
        <w:t>BiH treba uskladi</w:t>
      </w:r>
      <w:r w:rsidR="00FA5152" w:rsidRPr="00575B10">
        <w:rPr>
          <w:i/>
          <w:color w:val="auto"/>
          <w:lang w:val="hr-BA"/>
        </w:rPr>
        <w:t>ti</w:t>
      </w:r>
      <w:r w:rsidRPr="00575B10">
        <w:rPr>
          <w:i/>
          <w:color w:val="auto"/>
          <w:lang w:val="hr-BA"/>
        </w:rPr>
        <w:t xml:space="preserve"> </w:t>
      </w:r>
      <w:r w:rsidR="00FA5152" w:rsidRPr="00575B10">
        <w:rPr>
          <w:i/>
          <w:color w:val="auto"/>
          <w:lang w:val="hr-BA"/>
        </w:rPr>
        <w:t>propise</w:t>
      </w:r>
      <w:r w:rsidRPr="00575B10">
        <w:rPr>
          <w:i/>
          <w:color w:val="auto"/>
          <w:lang w:val="hr-BA"/>
        </w:rPr>
        <w:t xml:space="preserve"> o državnoj službi s principima javne uprave, izbjegavajući bilo kakve pokušaje daljnje politizacije državne službe, posebno </w:t>
      </w:r>
      <w:r w:rsidR="00FA5152" w:rsidRPr="00575B10">
        <w:rPr>
          <w:i/>
          <w:color w:val="auto"/>
          <w:lang w:val="hr-BA"/>
        </w:rPr>
        <w:t>treba izuzeti</w:t>
      </w:r>
      <w:r w:rsidRPr="00575B10">
        <w:rPr>
          <w:i/>
          <w:color w:val="auto"/>
          <w:lang w:val="hr-BA"/>
        </w:rPr>
        <w:t xml:space="preserve"> više rukovodeće pozicije iz opsega državne službe.</w:t>
      </w:r>
    </w:p>
    <w:p w:rsidR="00773937" w:rsidRPr="00575B10" w:rsidRDefault="00773937" w:rsidP="00773937">
      <w:pPr>
        <w:pStyle w:val="Default"/>
        <w:numPr>
          <w:ilvl w:val="0"/>
          <w:numId w:val="2"/>
        </w:numPr>
        <w:spacing w:after="120"/>
        <w:jc w:val="both"/>
        <w:rPr>
          <w:bCs/>
          <w:i/>
          <w:color w:val="auto"/>
          <w:lang w:val="hr-BA"/>
        </w:rPr>
      </w:pPr>
      <w:r w:rsidRPr="00575B10">
        <w:rPr>
          <w:bCs/>
          <w:i/>
          <w:color w:val="auto"/>
          <w:lang w:val="hr-BA"/>
        </w:rPr>
        <w:t>BiH treba poboljša</w:t>
      </w:r>
      <w:r w:rsidR="00FA5152" w:rsidRPr="00575B10">
        <w:rPr>
          <w:bCs/>
          <w:i/>
          <w:color w:val="auto"/>
          <w:lang w:val="hr-BA"/>
        </w:rPr>
        <w:t>ti</w:t>
      </w:r>
      <w:r w:rsidRPr="00575B10">
        <w:rPr>
          <w:bCs/>
          <w:i/>
          <w:color w:val="auto"/>
          <w:lang w:val="hr-BA"/>
        </w:rPr>
        <w:t xml:space="preserve"> postojeće zakonodavstvo prema otvorenij</w:t>
      </w:r>
      <w:r w:rsidR="00FA5152" w:rsidRPr="00575B10">
        <w:rPr>
          <w:bCs/>
          <w:i/>
          <w:color w:val="auto"/>
          <w:lang w:val="hr-BA"/>
        </w:rPr>
        <w:t>e</w:t>
      </w:r>
      <w:r w:rsidRPr="00575B10">
        <w:rPr>
          <w:bCs/>
          <w:i/>
          <w:color w:val="auto"/>
          <w:lang w:val="hr-BA"/>
        </w:rPr>
        <w:t>m, transparentnij</w:t>
      </w:r>
      <w:r w:rsidR="00FA5152" w:rsidRPr="00575B10">
        <w:rPr>
          <w:bCs/>
          <w:i/>
          <w:color w:val="auto"/>
          <w:lang w:val="hr-BA"/>
        </w:rPr>
        <w:t>e</w:t>
      </w:r>
      <w:r w:rsidRPr="00575B10">
        <w:rPr>
          <w:bCs/>
          <w:i/>
          <w:color w:val="auto"/>
          <w:lang w:val="hr-BA"/>
        </w:rPr>
        <w:t xml:space="preserve">m i </w:t>
      </w:r>
      <w:r w:rsidR="004F3EE4" w:rsidRPr="00575B10">
        <w:rPr>
          <w:bCs/>
          <w:i/>
          <w:color w:val="auto"/>
          <w:lang w:val="hr-BA"/>
        </w:rPr>
        <w:t xml:space="preserve">zapošljavanju zasnovanom </w:t>
      </w:r>
      <w:r w:rsidRPr="00575B10">
        <w:rPr>
          <w:bCs/>
          <w:i/>
          <w:color w:val="auto"/>
          <w:lang w:val="hr-BA"/>
        </w:rPr>
        <w:t xml:space="preserve">na zaslugama za visoke, srednje i stručne pozicije državnih službenika, poboljšanjem okvira kompetencija potrebnih za ova radna mjesta, povećanjem korištenja online alata za zapošljavanje i odabirom najbolje rangiranih kandidata. </w:t>
      </w:r>
    </w:p>
    <w:p w:rsidR="00773937" w:rsidRPr="00575B10" w:rsidRDefault="00773937" w:rsidP="00773937">
      <w:pPr>
        <w:pStyle w:val="Default"/>
        <w:numPr>
          <w:ilvl w:val="0"/>
          <w:numId w:val="2"/>
        </w:numPr>
        <w:spacing w:after="120"/>
        <w:jc w:val="both"/>
        <w:rPr>
          <w:bCs/>
          <w:i/>
          <w:color w:val="auto"/>
          <w:lang w:val="hr-BA"/>
        </w:rPr>
      </w:pPr>
      <w:r w:rsidRPr="00575B10">
        <w:rPr>
          <w:bCs/>
          <w:i/>
          <w:color w:val="auto"/>
          <w:lang w:val="hr-BA"/>
        </w:rPr>
        <w:t>Vlasti u BiH treba</w:t>
      </w:r>
      <w:r w:rsidR="00BE784D" w:rsidRPr="00575B10">
        <w:rPr>
          <w:bCs/>
          <w:i/>
          <w:color w:val="auto"/>
          <w:lang w:val="hr-BA"/>
        </w:rPr>
        <w:t>ju</w:t>
      </w:r>
      <w:r w:rsidRPr="00575B10">
        <w:rPr>
          <w:bCs/>
          <w:i/>
          <w:color w:val="auto"/>
          <w:lang w:val="hr-BA"/>
        </w:rPr>
        <w:t xml:space="preserve"> </w:t>
      </w:r>
      <w:r w:rsidRPr="00575B10">
        <w:rPr>
          <w:b/>
          <w:bCs/>
          <w:i/>
          <w:color w:val="auto"/>
          <w:lang w:val="hr-BA"/>
        </w:rPr>
        <w:t xml:space="preserve">da prekinu </w:t>
      </w:r>
      <w:r w:rsidR="004F3EE4" w:rsidRPr="00575B10">
        <w:rPr>
          <w:b/>
          <w:bCs/>
          <w:i/>
          <w:color w:val="auto"/>
          <w:lang w:val="hr-BA"/>
        </w:rPr>
        <w:t xml:space="preserve">s </w:t>
      </w:r>
      <w:r w:rsidRPr="00575B10">
        <w:rPr>
          <w:b/>
          <w:bCs/>
          <w:i/>
          <w:color w:val="auto"/>
          <w:lang w:val="hr-BA"/>
        </w:rPr>
        <w:t>praks</w:t>
      </w:r>
      <w:r w:rsidR="004F3EE4" w:rsidRPr="00575B10">
        <w:rPr>
          <w:b/>
          <w:bCs/>
          <w:i/>
          <w:color w:val="auto"/>
          <w:lang w:val="hr-BA"/>
        </w:rPr>
        <w:t>om</w:t>
      </w:r>
      <w:r w:rsidRPr="00575B10">
        <w:rPr>
          <w:b/>
          <w:bCs/>
          <w:i/>
          <w:color w:val="auto"/>
          <w:lang w:val="hr-BA"/>
        </w:rPr>
        <w:t xml:space="preserve"> imenovanja 'vršitelja dužnosti'</w:t>
      </w:r>
      <w:r w:rsidRPr="00575B10">
        <w:rPr>
          <w:bCs/>
          <w:i/>
          <w:color w:val="auto"/>
          <w:lang w:val="hr-BA"/>
        </w:rPr>
        <w:t xml:space="preserve"> bez omogućavanja kandidatima </w:t>
      </w:r>
      <w:r w:rsidR="002203C2" w:rsidRPr="00575B10">
        <w:rPr>
          <w:bCs/>
          <w:i/>
          <w:color w:val="auto"/>
          <w:lang w:val="hr-BA"/>
        </w:rPr>
        <w:t>da prođu proceduru</w:t>
      </w:r>
      <w:r w:rsidRPr="00575B10">
        <w:rPr>
          <w:bCs/>
          <w:i/>
          <w:color w:val="auto"/>
          <w:lang w:val="hr-BA"/>
        </w:rPr>
        <w:t xml:space="preserve"> javnog konkursa;</w:t>
      </w:r>
    </w:p>
    <w:p w:rsidR="00773937" w:rsidRPr="00575B10" w:rsidRDefault="00773937" w:rsidP="00773937">
      <w:pPr>
        <w:pStyle w:val="Default"/>
        <w:numPr>
          <w:ilvl w:val="0"/>
          <w:numId w:val="2"/>
        </w:numPr>
        <w:spacing w:after="120"/>
        <w:jc w:val="both"/>
        <w:rPr>
          <w:bCs/>
          <w:i/>
          <w:color w:val="auto"/>
          <w:lang w:val="hr-BA"/>
        </w:rPr>
      </w:pPr>
      <w:r w:rsidRPr="00575B10">
        <w:rPr>
          <w:bCs/>
          <w:i/>
          <w:color w:val="auto"/>
          <w:lang w:val="hr-BA"/>
        </w:rPr>
        <w:t>Vlasti BiH</w:t>
      </w:r>
      <w:r w:rsidR="002203C2" w:rsidRPr="00575B10">
        <w:rPr>
          <w:bCs/>
          <w:i/>
          <w:color w:val="auto"/>
          <w:lang w:val="hr-BA"/>
        </w:rPr>
        <w:t xml:space="preserve"> </w:t>
      </w:r>
      <w:r w:rsidRPr="00575B10">
        <w:rPr>
          <w:bCs/>
          <w:i/>
          <w:color w:val="auto"/>
          <w:lang w:val="hr-BA"/>
        </w:rPr>
        <w:t>treba</w:t>
      </w:r>
      <w:r w:rsidR="00BE784D" w:rsidRPr="00575B10">
        <w:rPr>
          <w:bCs/>
          <w:i/>
          <w:color w:val="auto"/>
          <w:lang w:val="hr-BA"/>
        </w:rPr>
        <w:t>ju</w:t>
      </w:r>
      <w:r w:rsidRPr="00575B10">
        <w:rPr>
          <w:bCs/>
          <w:i/>
          <w:color w:val="auto"/>
          <w:lang w:val="hr-BA"/>
        </w:rPr>
        <w:t xml:space="preserve"> provod</w:t>
      </w:r>
      <w:r w:rsidR="00BE784D" w:rsidRPr="00575B10">
        <w:rPr>
          <w:bCs/>
          <w:i/>
          <w:color w:val="auto"/>
          <w:lang w:val="hr-BA"/>
        </w:rPr>
        <w:t>iti</w:t>
      </w:r>
      <w:r w:rsidRPr="00575B10">
        <w:rPr>
          <w:bCs/>
          <w:i/>
          <w:color w:val="auto"/>
          <w:lang w:val="hr-BA"/>
        </w:rPr>
        <w:t xml:space="preserve"> </w:t>
      </w:r>
      <w:r w:rsidRPr="00575B10">
        <w:rPr>
          <w:b/>
          <w:bCs/>
          <w:i/>
          <w:color w:val="auto"/>
          <w:lang w:val="hr-BA"/>
        </w:rPr>
        <w:t>interne premještaje</w:t>
      </w:r>
      <w:r w:rsidRPr="00575B10">
        <w:rPr>
          <w:bCs/>
          <w:i/>
          <w:color w:val="auto"/>
          <w:lang w:val="hr-BA"/>
        </w:rPr>
        <w:t xml:space="preserve"> u skladu s postupkom utemeljen</w:t>
      </w:r>
      <w:r w:rsidR="00BE784D" w:rsidRPr="00575B10">
        <w:rPr>
          <w:bCs/>
          <w:i/>
          <w:color w:val="auto"/>
          <w:lang w:val="hr-BA"/>
        </w:rPr>
        <w:t>o</w:t>
      </w:r>
      <w:r w:rsidRPr="00575B10">
        <w:rPr>
          <w:bCs/>
          <w:i/>
          <w:color w:val="auto"/>
          <w:lang w:val="hr-BA"/>
        </w:rPr>
        <w:t>m na zaslugama, institucionalnim potrebama za ljudskim resursima i pristanku državnih službenika.</w:t>
      </w:r>
    </w:p>
    <w:p w:rsidR="00773937" w:rsidRPr="00575B10" w:rsidRDefault="00773937" w:rsidP="00773937">
      <w:pPr>
        <w:pStyle w:val="Default"/>
        <w:jc w:val="both"/>
        <w:rPr>
          <w:i/>
          <w:color w:val="auto"/>
          <w:lang w:val="hr-BA"/>
        </w:rPr>
      </w:pPr>
    </w:p>
    <w:p w:rsidR="00773937" w:rsidRPr="00575B10" w:rsidRDefault="00773937" w:rsidP="00773937">
      <w:pPr>
        <w:pStyle w:val="Default"/>
        <w:spacing w:after="120"/>
        <w:jc w:val="both"/>
        <w:outlineLvl w:val="0"/>
        <w:rPr>
          <w:b/>
          <w:i/>
          <w:lang w:val="hr-BA"/>
        </w:rPr>
      </w:pPr>
      <w:r w:rsidRPr="00575B10">
        <w:rPr>
          <w:b/>
          <w:i/>
          <w:lang w:val="hr-BA"/>
        </w:rPr>
        <w:t xml:space="preserve">Odgovornost </w:t>
      </w:r>
    </w:p>
    <w:p w:rsidR="00773937" w:rsidRPr="00575B10" w:rsidRDefault="00773937" w:rsidP="00773937">
      <w:pPr>
        <w:pStyle w:val="Default"/>
        <w:spacing w:after="120"/>
        <w:jc w:val="both"/>
        <w:rPr>
          <w:b/>
          <w:i/>
          <w:lang w:val="hr-BA"/>
        </w:rPr>
      </w:pPr>
    </w:p>
    <w:p w:rsidR="00773937" w:rsidRPr="00575B10" w:rsidRDefault="00773937" w:rsidP="00773937">
      <w:pPr>
        <w:pStyle w:val="Default"/>
        <w:numPr>
          <w:ilvl w:val="0"/>
          <w:numId w:val="3"/>
        </w:numPr>
        <w:spacing w:after="120"/>
        <w:jc w:val="both"/>
        <w:rPr>
          <w:i/>
          <w:color w:val="auto"/>
          <w:lang w:val="hr-BA"/>
        </w:rPr>
      </w:pPr>
      <w:r w:rsidRPr="00575B10">
        <w:rPr>
          <w:i/>
          <w:color w:val="auto"/>
          <w:lang w:val="hr-BA"/>
        </w:rPr>
        <w:t xml:space="preserve">Svi nivoi </w:t>
      </w:r>
      <w:r w:rsidR="00BE784D" w:rsidRPr="00575B10">
        <w:rPr>
          <w:i/>
          <w:color w:val="auto"/>
          <w:lang w:val="hr-BA"/>
        </w:rPr>
        <w:t>uprave</w:t>
      </w:r>
      <w:r w:rsidRPr="00575B10">
        <w:rPr>
          <w:i/>
          <w:color w:val="auto"/>
          <w:lang w:val="hr-BA"/>
        </w:rPr>
        <w:t xml:space="preserve"> treba</w:t>
      </w:r>
      <w:r w:rsidR="00BE784D" w:rsidRPr="00575B10">
        <w:rPr>
          <w:i/>
          <w:color w:val="auto"/>
          <w:lang w:val="hr-BA"/>
        </w:rPr>
        <w:t>ju</w:t>
      </w:r>
      <w:r w:rsidRPr="00575B10">
        <w:rPr>
          <w:i/>
          <w:color w:val="auto"/>
          <w:lang w:val="hr-BA"/>
        </w:rPr>
        <w:t xml:space="preserve"> osigura</w:t>
      </w:r>
      <w:r w:rsidR="00BE784D" w:rsidRPr="00575B10">
        <w:rPr>
          <w:i/>
          <w:color w:val="auto"/>
          <w:lang w:val="hr-BA"/>
        </w:rPr>
        <w:t>ti</w:t>
      </w:r>
      <w:r w:rsidRPr="00575B10">
        <w:rPr>
          <w:i/>
          <w:color w:val="auto"/>
          <w:lang w:val="hr-BA"/>
        </w:rPr>
        <w:t xml:space="preserve"> </w:t>
      </w:r>
      <w:r w:rsidRPr="00575B10">
        <w:rPr>
          <w:b/>
          <w:i/>
          <w:color w:val="auto"/>
          <w:lang w:val="hr-BA"/>
        </w:rPr>
        <w:t>dostupnost</w:t>
      </w:r>
      <w:r w:rsidRPr="00575B10">
        <w:rPr>
          <w:i/>
          <w:color w:val="auto"/>
          <w:lang w:val="hr-BA"/>
        </w:rPr>
        <w:t xml:space="preserve"> </w:t>
      </w:r>
      <w:r w:rsidRPr="00575B10">
        <w:rPr>
          <w:b/>
          <w:i/>
          <w:color w:val="auto"/>
          <w:lang w:val="hr-BA"/>
        </w:rPr>
        <w:t>zakonodavstva</w:t>
      </w:r>
      <w:r w:rsidRPr="00575B10">
        <w:rPr>
          <w:i/>
          <w:color w:val="auto"/>
          <w:lang w:val="hr-BA"/>
        </w:rPr>
        <w:t xml:space="preserve"> </w:t>
      </w:r>
      <w:r w:rsidR="002203C2" w:rsidRPr="00575B10">
        <w:rPr>
          <w:b/>
          <w:i/>
          <w:color w:val="auto"/>
          <w:lang w:val="hr-BA"/>
        </w:rPr>
        <w:t>javnosti</w:t>
      </w:r>
      <w:r w:rsidR="002203C2" w:rsidRPr="00575B10">
        <w:rPr>
          <w:i/>
          <w:color w:val="auto"/>
          <w:lang w:val="hr-BA"/>
        </w:rPr>
        <w:t xml:space="preserve"> </w:t>
      </w:r>
      <w:r w:rsidRPr="00575B10">
        <w:rPr>
          <w:i/>
          <w:color w:val="auto"/>
          <w:lang w:val="hr-BA"/>
        </w:rPr>
        <w:t xml:space="preserve">i </w:t>
      </w:r>
      <w:r w:rsidR="002203C2" w:rsidRPr="00575B10">
        <w:rPr>
          <w:i/>
          <w:color w:val="auto"/>
          <w:lang w:val="hr-BA"/>
        </w:rPr>
        <w:t xml:space="preserve">da </w:t>
      </w:r>
      <w:r w:rsidRPr="00575B10">
        <w:rPr>
          <w:i/>
          <w:color w:val="auto"/>
          <w:lang w:val="hr-BA"/>
        </w:rPr>
        <w:t>uve</w:t>
      </w:r>
      <w:r w:rsidR="00BE784D" w:rsidRPr="00575B10">
        <w:rPr>
          <w:i/>
          <w:color w:val="auto"/>
          <w:lang w:val="hr-BA"/>
        </w:rPr>
        <w:t>sti</w:t>
      </w:r>
      <w:r w:rsidRPr="00575B10">
        <w:rPr>
          <w:i/>
          <w:color w:val="auto"/>
          <w:lang w:val="hr-BA"/>
        </w:rPr>
        <w:t xml:space="preserve"> pravila i postupke za sistem</w:t>
      </w:r>
      <w:r w:rsidR="00BE784D" w:rsidRPr="00575B10">
        <w:rPr>
          <w:i/>
          <w:color w:val="auto"/>
          <w:lang w:val="hr-BA"/>
        </w:rPr>
        <w:t>sku</w:t>
      </w:r>
      <w:r w:rsidRPr="00575B10">
        <w:rPr>
          <w:i/>
          <w:color w:val="auto"/>
          <w:lang w:val="hr-BA"/>
        </w:rPr>
        <w:t xml:space="preserve"> pripremu pr</w:t>
      </w:r>
      <w:r w:rsidR="002203C2" w:rsidRPr="00575B10">
        <w:rPr>
          <w:i/>
          <w:color w:val="auto"/>
          <w:lang w:val="hr-BA"/>
        </w:rPr>
        <w:t>e</w:t>
      </w:r>
      <w:r w:rsidRPr="00575B10">
        <w:rPr>
          <w:i/>
          <w:color w:val="auto"/>
          <w:lang w:val="hr-BA"/>
        </w:rPr>
        <w:t>čišćenih tekstova glavnih zakona</w:t>
      </w:r>
      <w:r w:rsidR="00BE784D" w:rsidRPr="00575B10">
        <w:rPr>
          <w:i/>
          <w:color w:val="auto"/>
          <w:lang w:val="hr-BA"/>
        </w:rPr>
        <w:t>.</w:t>
      </w:r>
    </w:p>
    <w:p w:rsidR="00773937" w:rsidRPr="00575B10" w:rsidRDefault="00773937" w:rsidP="00773937">
      <w:pPr>
        <w:pStyle w:val="ListNumberCK"/>
        <w:numPr>
          <w:ilvl w:val="0"/>
          <w:numId w:val="3"/>
        </w:numPr>
        <w:rPr>
          <w:rFonts w:ascii="Times New Roman" w:eastAsia="Calibri" w:hAnsi="Times New Roman"/>
          <w:i/>
          <w:sz w:val="24"/>
          <w:szCs w:val="24"/>
          <w:lang w:val="hr-BA"/>
        </w:rPr>
      </w:pPr>
      <w:r w:rsidRPr="00575B10">
        <w:rPr>
          <w:rFonts w:ascii="Times New Roman" w:hAnsi="Times New Roman"/>
          <w:i/>
          <w:sz w:val="24"/>
          <w:szCs w:val="24"/>
          <w:lang w:val="hr-BA"/>
        </w:rPr>
        <w:t>BiH treba</w:t>
      </w:r>
      <w:r w:rsidR="002203C2" w:rsidRPr="00575B10">
        <w:rPr>
          <w:rFonts w:ascii="Times New Roman" w:hAnsi="Times New Roman"/>
          <w:i/>
          <w:sz w:val="24"/>
          <w:szCs w:val="24"/>
          <w:lang w:val="hr-BA"/>
        </w:rPr>
        <w:t xml:space="preserve"> 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>osigura</w:t>
      </w:r>
      <w:r w:rsidR="00BE784D" w:rsidRPr="00575B10">
        <w:rPr>
          <w:rFonts w:ascii="Times New Roman" w:hAnsi="Times New Roman"/>
          <w:i/>
          <w:sz w:val="24"/>
          <w:szCs w:val="24"/>
          <w:lang w:val="hr-BA"/>
        </w:rPr>
        <w:t>ti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uspostavu mehanizma za </w:t>
      </w:r>
      <w:r w:rsidR="00BE784D" w:rsidRPr="00575B10">
        <w:rPr>
          <w:rFonts w:ascii="Times New Roman" w:hAnsi="Times New Roman"/>
          <w:i/>
          <w:sz w:val="24"/>
          <w:szCs w:val="24"/>
          <w:lang w:val="hr-BA"/>
        </w:rPr>
        <w:t>efikasnu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provedbu preporuka Institucije ombudsm</w:t>
      </w:r>
      <w:r w:rsidR="002203C2" w:rsidRPr="00575B10">
        <w:rPr>
          <w:rFonts w:ascii="Times New Roman" w:hAnsi="Times New Roman"/>
          <w:i/>
          <w:sz w:val="24"/>
          <w:szCs w:val="24"/>
          <w:lang w:val="hr-BA"/>
        </w:rPr>
        <w:t>a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>na u skladu s najboljim EU i međunarodnim standardima i podizanje svijesti u javnim institucijama o potrebi provedbe preporuka ombudsm</w:t>
      </w:r>
      <w:r w:rsidR="002203C2" w:rsidRPr="00575B10">
        <w:rPr>
          <w:rFonts w:ascii="Times New Roman" w:hAnsi="Times New Roman"/>
          <w:i/>
          <w:sz w:val="24"/>
          <w:szCs w:val="24"/>
          <w:lang w:val="hr-BA"/>
        </w:rPr>
        <w:t>a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na. </w:t>
      </w:r>
    </w:p>
    <w:p w:rsidR="00773937" w:rsidRPr="00575B10" w:rsidRDefault="00773937" w:rsidP="00773937">
      <w:pPr>
        <w:pStyle w:val="ListNumberCK"/>
        <w:numPr>
          <w:ilvl w:val="0"/>
          <w:numId w:val="3"/>
        </w:numPr>
        <w:rPr>
          <w:rFonts w:ascii="Times New Roman" w:eastAsia="Calibri" w:hAnsi="Times New Roman"/>
          <w:i/>
          <w:sz w:val="24"/>
          <w:szCs w:val="24"/>
          <w:lang w:val="hr-BA"/>
        </w:rPr>
      </w:pPr>
      <w:r w:rsidRPr="00575B10">
        <w:rPr>
          <w:rFonts w:ascii="Times New Roman" w:hAnsi="Times New Roman"/>
          <w:i/>
          <w:sz w:val="24"/>
          <w:szCs w:val="24"/>
          <w:lang w:val="hr-BA"/>
        </w:rPr>
        <w:t>BiH treba poboljša</w:t>
      </w:r>
      <w:r w:rsidR="00BE784D" w:rsidRPr="00575B10">
        <w:rPr>
          <w:rFonts w:ascii="Times New Roman" w:hAnsi="Times New Roman"/>
          <w:i/>
          <w:sz w:val="24"/>
          <w:szCs w:val="24"/>
          <w:lang w:val="hr-BA"/>
        </w:rPr>
        <w:t>ti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zakonske odredbe o </w:t>
      </w:r>
      <w:r w:rsidRPr="00575B10">
        <w:rPr>
          <w:rFonts w:ascii="Times New Roman" w:hAnsi="Times New Roman"/>
          <w:b/>
          <w:i/>
          <w:sz w:val="24"/>
          <w:szCs w:val="24"/>
          <w:lang w:val="hr-BA"/>
        </w:rPr>
        <w:t>pristupu informacijama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>, uključujući izradu opsežnog kataloga informacija koje će biti dostupne na internet stranicama javnih institucija, te osigura</w:t>
      </w:r>
      <w:r w:rsidR="005E6BAE" w:rsidRPr="00575B10">
        <w:rPr>
          <w:rFonts w:ascii="Times New Roman" w:hAnsi="Times New Roman"/>
          <w:i/>
          <w:sz w:val="24"/>
          <w:szCs w:val="24"/>
          <w:lang w:val="hr-BA"/>
        </w:rPr>
        <w:t>ti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punu provedbu te redovno i djelotvorno praćenje tih zakona. Gdje je to potrebno, treba uvesti sankcije za nepoštivanje obaveze pružanja pristupa javnim informacijama.</w:t>
      </w:r>
    </w:p>
    <w:p w:rsidR="00773937" w:rsidRDefault="00773937" w:rsidP="00773937">
      <w:pPr>
        <w:pStyle w:val="Default"/>
        <w:numPr>
          <w:ilvl w:val="0"/>
          <w:numId w:val="3"/>
        </w:numPr>
        <w:spacing w:after="120"/>
        <w:jc w:val="both"/>
        <w:rPr>
          <w:i/>
          <w:color w:val="auto"/>
          <w:lang w:val="hr-BA"/>
        </w:rPr>
      </w:pPr>
      <w:r w:rsidRPr="00575B10">
        <w:rPr>
          <w:i/>
          <w:color w:val="auto"/>
          <w:lang w:val="hr-BA"/>
        </w:rPr>
        <w:t>Sv</w:t>
      </w:r>
      <w:r w:rsidR="002203C2" w:rsidRPr="00575B10">
        <w:rPr>
          <w:i/>
          <w:color w:val="auto"/>
          <w:lang w:val="hr-BA"/>
        </w:rPr>
        <w:t>i</w:t>
      </w:r>
      <w:r w:rsidRPr="00575B10">
        <w:rPr>
          <w:i/>
          <w:color w:val="auto"/>
          <w:lang w:val="hr-BA"/>
        </w:rPr>
        <w:t xml:space="preserve"> </w:t>
      </w:r>
      <w:r w:rsidR="002203C2" w:rsidRPr="00575B10">
        <w:rPr>
          <w:i/>
          <w:color w:val="auto"/>
          <w:lang w:val="hr-BA"/>
        </w:rPr>
        <w:t xml:space="preserve">nivoi </w:t>
      </w:r>
      <w:r w:rsidRPr="00575B10">
        <w:rPr>
          <w:i/>
          <w:color w:val="auto"/>
          <w:lang w:val="hr-BA"/>
        </w:rPr>
        <w:t xml:space="preserve">vlasti potiču se na usvajanje usklađenog pristupa u </w:t>
      </w:r>
      <w:r w:rsidR="002203C2" w:rsidRPr="00575B10">
        <w:rPr>
          <w:i/>
          <w:color w:val="auto"/>
          <w:lang w:val="hr-BA"/>
        </w:rPr>
        <w:t xml:space="preserve">pogledu </w:t>
      </w:r>
      <w:r w:rsidRPr="00575B10">
        <w:rPr>
          <w:i/>
          <w:color w:val="auto"/>
          <w:lang w:val="hr-BA"/>
        </w:rPr>
        <w:t>svi</w:t>
      </w:r>
      <w:r w:rsidR="002203C2" w:rsidRPr="00575B10">
        <w:rPr>
          <w:i/>
          <w:color w:val="auto"/>
          <w:lang w:val="hr-BA"/>
        </w:rPr>
        <w:t>h</w:t>
      </w:r>
      <w:r w:rsidRPr="00575B10">
        <w:rPr>
          <w:i/>
          <w:color w:val="auto"/>
          <w:lang w:val="hr-BA"/>
        </w:rPr>
        <w:t xml:space="preserve"> izmjena i dopuna </w:t>
      </w:r>
      <w:r w:rsidRPr="00575B10">
        <w:rPr>
          <w:b/>
          <w:i/>
          <w:color w:val="auto"/>
          <w:lang w:val="hr-BA"/>
        </w:rPr>
        <w:t>Zakona o općem upravnom postupku</w:t>
      </w:r>
      <w:r w:rsidRPr="00575B10">
        <w:rPr>
          <w:i/>
          <w:color w:val="auto"/>
          <w:lang w:val="hr-BA"/>
        </w:rPr>
        <w:t xml:space="preserve"> (ZOUP) kako bi se osigurale bolje i </w:t>
      </w:r>
      <w:r w:rsidR="002203C2" w:rsidRPr="00575B10">
        <w:rPr>
          <w:i/>
          <w:color w:val="auto"/>
          <w:lang w:val="hr-BA"/>
        </w:rPr>
        <w:t>dosljednije</w:t>
      </w:r>
      <w:r w:rsidRPr="00575B10">
        <w:rPr>
          <w:i/>
          <w:color w:val="auto"/>
          <w:lang w:val="hr-BA"/>
        </w:rPr>
        <w:t xml:space="preserve"> administrativne usluge za građane i preduzeća </w:t>
      </w:r>
      <w:r w:rsidR="00817D82" w:rsidRPr="00575B10">
        <w:rPr>
          <w:i/>
          <w:color w:val="auto"/>
          <w:lang w:val="hr-BA"/>
        </w:rPr>
        <w:t>širom</w:t>
      </w:r>
      <w:r w:rsidRPr="00575B10">
        <w:rPr>
          <w:i/>
          <w:color w:val="auto"/>
          <w:lang w:val="hr-BA"/>
        </w:rPr>
        <w:t xml:space="preserve"> zemlj</w:t>
      </w:r>
      <w:r w:rsidR="00817D82" w:rsidRPr="00575B10">
        <w:rPr>
          <w:i/>
          <w:color w:val="auto"/>
          <w:lang w:val="hr-BA"/>
        </w:rPr>
        <w:t>e</w:t>
      </w:r>
      <w:r w:rsidRPr="00575B10">
        <w:rPr>
          <w:i/>
          <w:color w:val="auto"/>
          <w:lang w:val="hr-BA"/>
        </w:rPr>
        <w:t xml:space="preserve">, </w:t>
      </w:r>
    </w:p>
    <w:p w:rsidR="00F95514" w:rsidRPr="00575B10" w:rsidRDefault="00F95514" w:rsidP="00F95514">
      <w:pPr>
        <w:pStyle w:val="Default"/>
        <w:spacing w:after="120"/>
        <w:ind w:left="720"/>
        <w:jc w:val="both"/>
        <w:rPr>
          <w:i/>
          <w:color w:val="auto"/>
          <w:lang w:val="hr-BA"/>
        </w:rPr>
      </w:pPr>
    </w:p>
    <w:p w:rsidR="00773937" w:rsidRPr="00575B10" w:rsidRDefault="00773937" w:rsidP="006C1007">
      <w:pPr>
        <w:pStyle w:val="Default"/>
        <w:spacing w:after="120"/>
        <w:jc w:val="both"/>
        <w:rPr>
          <w:i/>
          <w:color w:val="auto"/>
          <w:lang w:val="hr-BA"/>
        </w:rPr>
      </w:pPr>
    </w:p>
    <w:p w:rsidR="00773937" w:rsidRPr="00575B10" w:rsidRDefault="00773937" w:rsidP="00773937">
      <w:pPr>
        <w:pStyle w:val="ListNumberCK"/>
        <w:pBdr>
          <w:bottom w:val="single" w:sz="4" w:space="1" w:color="auto"/>
        </w:pBdr>
        <w:ind w:firstLine="0"/>
        <w:jc w:val="center"/>
        <w:outlineLvl w:val="0"/>
        <w:rPr>
          <w:rFonts w:ascii="Times New Roman" w:eastAsia="Calibri" w:hAnsi="Times New Roman"/>
          <w:b/>
          <w:i/>
          <w:sz w:val="24"/>
          <w:szCs w:val="24"/>
          <w:lang w:val="hr-BA"/>
        </w:rPr>
      </w:pPr>
      <w:r w:rsidRPr="00575B10">
        <w:rPr>
          <w:rFonts w:ascii="Times New Roman" w:hAnsi="Times New Roman"/>
          <w:b/>
          <w:i/>
          <w:sz w:val="24"/>
          <w:szCs w:val="24"/>
          <w:lang w:val="hr-BA"/>
        </w:rPr>
        <w:lastRenderedPageBreak/>
        <w:t>Naredne aktivnosti:</w:t>
      </w:r>
    </w:p>
    <w:p w:rsidR="00773937" w:rsidRPr="00575B10" w:rsidRDefault="00773937" w:rsidP="00773937">
      <w:pPr>
        <w:tabs>
          <w:tab w:val="left" w:pos="567"/>
          <w:tab w:val="left" w:pos="851"/>
        </w:tabs>
        <w:spacing w:after="120" w:line="240" w:lineRule="auto"/>
        <w:jc w:val="both"/>
        <w:rPr>
          <w:lang w:val="hr-BA"/>
        </w:rPr>
      </w:pPr>
    </w:p>
    <w:p w:rsidR="00773937" w:rsidRPr="00575B10" w:rsidRDefault="00773937" w:rsidP="00773937">
      <w:pPr>
        <w:pStyle w:val="ListNumberCK"/>
        <w:outlineLvl w:val="0"/>
        <w:rPr>
          <w:rFonts w:ascii="Times New Roman" w:eastAsia="Calibri" w:hAnsi="Times New Roman"/>
          <w:b/>
          <w:i/>
          <w:sz w:val="24"/>
          <w:szCs w:val="24"/>
          <w:lang w:val="hr-BA"/>
        </w:rPr>
      </w:pPr>
      <w:r w:rsidRPr="00575B10">
        <w:rPr>
          <w:rFonts w:ascii="Times New Roman" w:hAnsi="Times New Roman"/>
          <w:b/>
          <w:i/>
          <w:sz w:val="24"/>
          <w:szCs w:val="24"/>
          <w:lang w:val="hr-BA"/>
        </w:rPr>
        <w:t>Strateški okvir javne uprave</w:t>
      </w:r>
    </w:p>
    <w:p w:rsidR="00773937" w:rsidRPr="00575B10" w:rsidRDefault="00773937" w:rsidP="00817D82">
      <w:pPr>
        <w:pStyle w:val="ListNumberCK"/>
        <w:numPr>
          <w:ilvl w:val="0"/>
          <w:numId w:val="5"/>
        </w:numPr>
        <w:spacing w:after="0"/>
        <w:ind w:left="714" w:hanging="357"/>
        <w:rPr>
          <w:rFonts w:ascii="Times New Roman" w:eastAsia="Calibri" w:hAnsi="Times New Roman"/>
          <w:i/>
          <w:sz w:val="24"/>
          <w:szCs w:val="24"/>
          <w:lang w:val="hr-BA"/>
        </w:rPr>
      </w:pP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BiH će obavijestiti Evropsku komisiju o roku za usvajanje </w:t>
      </w:r>
      <w:r w:rsidR="00817D82" w:rsidRPr="00575B10">
        <w:rPr>
          <w:rFonts w:ascii="Times New Roman" w:hAnsi="Times New Roman"/>
          <w:i/>
          <w:sz w:val="24"/>
          <w:szCs w:val="24"/>
          <w:lang w:val="hr-BA"/>
        </w:rPr>
        <w:t xml:space="preserve">cjelodržavnog 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>strateškog okvira za reformu javne uprave na nivou RS-a najkasnije do 30. aprila 2019. godine.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cr/>
      </w:r>
    </w:p>
    <w:p w:rsidR="00773937" w:rsidRPr="00575B10" w:rsidRDefault="00773937" w:rsidP="00817D82">
      <w:pPr>
        <w:pStyle w:val="ListNumberCK"/>
        <w:numPr>
          <w:ilvl w:val="0"/>
          <w:numId w:val="5"/>
        </w:numPr>
        <w:spacing w:after="0"/>
        <w:ind w:left="714" w:hanging="357"/>
        <w:rPr>
          <w:rFonts w:ascii="Times New Roman" w:eastAsia="Calibri" w:hAnsi="Times New Roman"/>
          <w:i/>
          <w:sz w:val="24"/>
          <w:szCs w:val="24"/>
          <w:lang w:val="hr-BA"/>
        </w:rPr>
      </w:pPr>
      <w:r w:rsidRPr="00575B10">
        <w:rPr>
          <w:rFonts w:ascii="Times New Roman" w:hAnsi="Times New Roman"/>
          <w:i/>
          <w:sz w:val="24"/>
          <w:szCs w:val="24"/>
          <w:lang w:val="hr-BA"/>
        </w:rPr>
        <w:t>BiH će izvijestiti o napretku u izradi zajedničkog akcionog plana za provedbu Strateškog okvira za reformu javne uprave do 30. aprila 2019. godine</w:t>
      </w:r>
    </w:p>
    <w:p w:rsidR="00773937" w:rsidRPr="00575B10" w:rsidRDefault="00773937" w:rsidP="00773937">
      <w:pPr>
        <w:pStyle w:val="ListNumberCK"/>
        <w:numPr>
          <w:ilvl w:val="0"/>
          <w:numId w:val="5"/>
        </w:numPr>
        <w:rPr>
          <w:rFonts w:ascii="Times New Roman" w:eastAsia="Calibri" w:hAnsi="Times New Roman"/>
          <w:i/>
          <w:sz w:val="24"/>
          <w:szCs w:val="24"/>
          <w:lang w:val="hr-BA"/>
        </w:rPr>
      </w:pP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BiH će izvijestiti o multilateralnim </w:t>
      </w:r>
      <w:r w:rsidR="00817D82" w:rsidRPr="00575B10">
        <w:rPr>
          <w:rFonts w:ascii="Times New Roman" w:hAnsi="Times New Roman"/>
          <w:i/>
          <w:sz w:val="24"/>
          <w:szCs w:val="24"/>
          <w:lang w:val="hr-BA"/>
        </w:rPr>
        <w:t>dogovorima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za uspostavu </w:t>
      </w:r>
      <w:r w:rsidR="005E6BAE" w:rsidRPr="00575B10">
        <w:rPr>
          <w:rFonts w:ascii="Times New Roman" w:hAnsi="Times New Roman"/>
          <w:i/>
          <w:sz w:val="24"/>
          <w:szCs w:val="24"/>
          <w:lang w:val="hr-BA"/>
        </w:rPr>
        <w:t xml:space="preserve">efikasne 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>koordinacijske strukture</w:t>
      </w:r>
      <w:r w:rsidR="005E6BAE" w:rsidRPr="00575B10">
        <w:rPr>
          <w:rFonts w:ascii="Times New Roman" w:hAnsi="Times New Roman"/>
          <w:i/>
          <w:sz w:val="24"/>
          <w:szCs w:val="24"/>
          <w:lang w:val="hr-BA"/>
        </w:rPr>
        <w:t xml:space="preserve"> donatora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do septembra 2019. godine.</w:t>
      </w:r>
    </w:p>
    <w:p w:rsidR="00773937" w:rsidRPr="00575B10" w:rsidRDefault="00773937" w:rsidP="00773937">
      <w:pPr>
        <w:pStyle w:val="ListNumberCK"/>
        <w:numPr>
          <w:ilvl w:val="0"/>
          <w:numId w:val="5"/>
        </w:numPr>
        <w:rPr>
          <w:rFonts w:ascii="Times New Roman" w:eastAsia="Calibri" w:hAnsi="Times New Roman"/>
          <w:i/>
          <w:sz w:val="24"/>
          <w:szCs w:val="24"/>
          <w:lang w:val="hr-BA"/>
        </w:rPr>
      </w:pP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Informirati Evropsku komisiju o </w:t>
      </w:r>
      <w:r w:rsidR="005E6BAE" w:rsidRPr="00575B10">
        <w:rPr>
          <w:rFonts w:ascii="Times New Roman" w:hAnsi="Times New Roman"/>
          <w:i/>
          <w:sz w:val="24"/>
          <w:szCs w:val="24"/>
          <w:lang w:val="hr-BA"/>
        </w:rPr>
        <w:t xml:space="preserve">nastavku </w:t>
      </w:r>
      <w:r w:rsidR="00817D82" w:rsidRPr="00575B10">
        <w:rPr>
          <w:rFonts w:ascii="Times New Roman" w:hAnsi="Times New Roman"/>
          <w:i/>
          <w:sz w:val="24"/>
          <w:szCs w:val="24"/>
          <w:lang w:val="hr-BA"/>
        </w:rPr>
        <w:t>rada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Fonda za RJU po primitku analize o Fondu za RJU od Ureda koordinatora do 30. maja 2019. godine. Osim toga, obavijestit</w:t>
      </w:r>
      <w:r w:rsidR="005E6BAE" w:rsidRPr="00575B10">
        <w:rPr>
          <w:rFonts w:ascii="Times New Roman" w:hAnsi="Times New Roman"/>
          <w:i/>
          <w:sz w:val="24"/>
          <w:szCs w:val="24"/>
          <w:lang w:val="hr-BA"/>
        </w:rPr>
        <w:t>i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Evropsku komisiju, </w:t>
      </w:r>
      <w:r w:rsidR="00817D82" w:rsidRPr="00575B10">
        <w:rPr>
          <w:rFonts w:ascii="Times New Roman" w:hAnsi="Times New Roman"/>
          <w:i/>
          <w:sz w:val="24"/>
          <w:szCs w:val="24"/>
          <w:lang w:val="hr-BA"/>
        </w:rPr>
        <w:t xml:space="preserve">kao i 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druge donatore koji djeluju u zemlji, o planiranim i preduzetim mjerama za jačanje </w:t>
      </w:r>
      <w:r w:rsidR="005E6BAE" w:rsidRPr="00575B10">
        <w:rPr>
          <w:rFonts w:ascii="Times New Roman" w:hAnsi="Times New Roman"/>
          <w:i/>
          <w:sz w:val="24"/>
          <w:szCs w:val="24"/>
          <w:lang w:val="hr-BA"/>
        </w:rPr>
        <w:t>efikasnosti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Fonda za RJU.</w:t>
      </w:r>
    </w:p>
    <w:p w:rsidR="00773937" w:rsidRPr="00575B10" w:rsidRDefault="00773937" w:rsidP="00773937">
      <w:pPr>
        <w:pStyle w:val="ListNumberCK"/>
        <w:numPr>
          <w:ilvl w:val="0"/>
          <w:numId w:val="5"/>
        </w:numPr>
        <w:rPr>
          <w:rFonts w:ascii="Times New Roman" w:eastAsia="Calibri" w:hAnsi="Times New Roman"/>
          <w:i/>
          <w:sz w:val="24"/>
          <w:szCs w:val="24"/>
          <w:lang w:val="hr-BA"/>
        </w:rPr>
      </w:pPr>
      <w:r w:rsidRPr="00575B10">
        <w:rPr>
          <w:rFonts w:ascii="Times New Roman" w:hAnsi="Times New Roman"/>
          <w:i/>
          <w:sz w:val="24"/>
          <w:szCs w:val="24"/>
          <w:lang w:val="hr-BA"/>
        </w:rPr>
        <w:t>Ured koordinatora</w:t>
      </w:r>
      <w:r w:rsidR="005E6BAE" w:rsidRPr="00575B10">
        <w:rPr>
          <w:rFonts w:ascii="Times New Roman" w:hAnsi="Times New Roman"/>
          <w:i/>
          <w:sz w:val="24"/>
          <w:szCs w:val="24"/>
          <w:lang w:val="hr-BA"/>
        </w:rPr>
        <w:t xml:space="preserve"> RJU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bi trebao dostaviti analizu</w:t>
      </w:r>
      <w:r w:rsidR="00817D82" w:rsidRPr="00575B10">
        <w:rPr>
          <w:rFonts w:ascii="Times New Roman" w:hAnsi="Times New Roman"/>
          <w:i/>
          <w:sz w:val="24"/>
          <w:szCs w:val="24"/>
          <w:lang w:val="hr-BA"/>
        </w:rPr>
        <w:t xml:space="preserve"> o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funkcioniranj</w:t>
      </w:r>
      <w:r w:rsidR="00817D82" w:rsidRPr="00575B10">
        <w:rPr>
          <w:rFonts w:ascii="Times New Roman" w:hAnsi="Times New Roman"/>
          <w:i/>
          <w:sz w:val="24"/>
          <w:szCs w:val="24"/>
          <w:lang w:val="hr-BA"/>
        </w:rPr>
        <w:t>u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Fonda za RJU do kraja februara 2019. godine</w:t>
      </w:r>
    </w:p>
    <w:p w:rsidR="00773937" w:rsidRPr="00575B10" w:rsidRDefault="00773937" w:rsidP="00773937">
      <w:pPr>
        <w:pStyle w:val="ListNumberCK"/>
        <w:numPr>
          <w:ilvl w:val="0"/>
          <w:numId w:val="5"/>
        </w:numPr>
        <w:rPr>
          <w:rFonts w:ascii="Times New Roman" w:hAnsi="Times New Roman"/>
          <w:i/>
          <w:sz w:val="24"/>
          <w:szCs w:val="24"/>
          <w:lang w:val="hr-BA"/>
        </w:rPr>
      </w:pPr>
      <w:r w:rsidRPr="00575B10">
        <w:rPr>
          <w:rFonts w:ascii="Times New Roman" w:hAnsi="Times New Roman"/>
          <w:i/>
          <w:sz w:val="24"/>
          <w:szCs w:val="24"/>
          <w:lang w:val="hr-BA"/>
        </w:rPr>
        <w:t>Do 30. aprila 2019. godine, dostavit</w:t>
      </w:r>
      <w:r w:rsidR="005E6BAE" w:rsidRPr="00575B10">
        <w:rPr>
          <w:rFonts w:ascii="Times New Roman" w:hAnsi="Times New Roman"/>
          <w:i/>
          <w:sz w:val="24"/>
          <w:szCs w:val="24"/>
          <w:lang w:val="hr-BA"/>
        </w:rPr>
        <w:t>i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Evropskoj komisiji  pregled trenutne pomoći za Fond za RJU, koji uključuje (1) pregled tekuće i (2) planirane pomoći, </w:t>
      </w:r>
      <w:r w:rsidR="00817D82" w:rsidRPr="00575B10">
        <w:rPr>
          <w:rFonts w:ascii="Times New Roman" w:hAnsi="Times New Roman"/>
          <w:i/>
          <w:sz w:val="24"/>
          <w:szCs w:val="24"/>
          <w:lang w:val="hr-BA"/>
        </w:rPr>
        <w:t>te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nav</w:t>
      </w:r>
      <w:r w:rsidR="00817D82" w:rsidRPr="00575B10">
        <w:rPr>
          <w:rFonts w:ascii="Times New Roman" w:hAnsi="Times New Roman"/>
          <w:i/>
          <w:sz w:val="24"/>
          <w:szCs w:val="24"/>
          <w:lang w:val="hr-BA"/>
        </w:rPr>
        <w:t>e</w:t>
      </w:r>
      <w:r w:rsidR="005E6BAE" w:rsidRPr="00575B10">
        <w:rPr>
          <w:rFonts w:ascii="Times New Roman" w:hAnsi="Times New Roman"/>
          <w:i/>
          <w:sz w:val="24"/>
          <w:szCs w:val="24"/>
          <w:lang w:val="hr-BA"/>
        </w:rPr>
        <w:t>sti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projekt</w:t>
      </w:r>
      <w:r w:rsidR="00817D82" w:rsidRPr="00575B10">
        <w:rPr>
          <w:rFonts w:ascii="Times New Roman" w:hAnsi="Times New Roman"/>
          <w:i/>
          <w:sz w:val="24"/>
          <w:szCs w:val="24"/>
          <w:lang w:val="hr-BA"/>
        </w:rPr>
        <w:t>e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koji bi bili </w:t>
      </w:r>
      <w:r w:rsidR="005E6BAE" w:rsidRPr="00575B10">
        <w:rPr>
          <w:rFonts w:ascii="Times New Roman" w:hAnsi="Times New Roman"/>
          <w:i/>
          <w:sz w:val="24"/>
          <w:szCs w:val="24"/>
          <w:lang w:val="hr-BA"/>
        </w:rPr>
        <w:t>ugroženi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povlačenjem sredstava iz Švedske i drugih  država članica EU. Ovaj pregled treba da obuhvati rokove, iznos, opseg i </w:t>
      </w:r>
      <w:r w:rsidR="00817D82" w:rsidRPr="00575B10">
        <w:rPr>
          <w:rFonts w:ascii="Times New Roman" w:hAnsi="Times New Roman"/>
          <w:i/>
          <w:sz w:val="24"/>
          <w:szCs w:val="24"/>
          <w:lang w:val="hr-BA"/>
        </w:rPr>
        <w:t>rezultate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>.</w:t>
      </w:r>
    </w:p>
    <w:p w:rsidR="00773937" w:rsidRPr="00575B10" w:rsidRDefault="00773937" w:rsidP="00773937">
      <w:pPr>
        <w:pStyle w:val="ListNumberCK"/>
        <w:ind w:left="720" w:firstLine="0"/>
        <w:rPr>
          <w:rFonts w:ascii="Times New Roman" w:eastAsia="Calibri" w:hAnsi="Times New Roman"/>
          <w:i/>
          <w:sz w:val="24"/>
          <w:szCs w:val="24"/>
          <w:lang w:val="hr-BA" w:eastAsia="en-US"/>
        </w:rPr>
      </w:pPr>
    </w:p>
    <w:p w:rsidR="00773937" w:rsidRPr="00575B10" w:rsidRDefault="00773937" w:rsidP="00773937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hr-BA"/>
        </w:rPr>
      </w:pPr>
      <w:r w:rsidRPr="00575B10">
        <w:rPr>
          <w:rFonts w:ascii="Times New Roman" w:hAnsi="Times New Roman"/>
          <w:b/>
          <w:i/>
          <w:sz w:val="24"/>
          <w:szCs w:val="24"/>
          <w:lang w:val="hr-BA"/>
        </w:rPr>
        <w:t>Upravljanje javnim finansijama</w:t>
      </w:r>
    </w:p>
    <w:p w:rsidR="00773937" w:rsidRPr="00575B10" w:rsidRDefault="00773937" w:rsidP="00773937">
      <w:pPr>
        <w:pStyle w:val="ListNumberCK"/>
        <w:numPr>
          <w:ilvl w:val="0"/>
          <w:numId w:val="5"/>
        </w:numPr>
        <w:rPr>
          <w:rFonts w:ascii="Times New Roman" w:eastAsia="Calibri" w:hAnsi="Times New Roman"/>
          <w:i/>
          <w:sz w:val="24"/>
          <w:szCs w:val="24"/>
          <w:lang w:val="hr-BA"/>
        </w:rPr>
      </w:pP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Informirati Evropsku komisiju o vremenskom okviru i sljedećim koracima za </w:t>
      </w:r>
      <w:r w:rsidR="00817D82" w:rsidRPr="00575B10">
        <w:rPr>
          <w:rFonts w:ascii="Times New Roman" w:hAnsi="Times New Roman"/>
          <w:i/>
          <w:sz w:val="24"/>
          <w:szCs w:val="24"/>
          <w:lang w:val="hr-BA"/>
        </w:rPr>
        <w:t>izradu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vjerodostojnog i relevantnog </w:t>
      </w:r>
      <w:r w:rsidR="005E6BAE" w:rsidRPr="00575B10">
        <w:rPr>
          <w:rFonts w:ascii="Times New Roman" w:hAnsi="Times New Roman"/>
          <w:i/>
          <w:sz w:val="24"/>
          <w:szCs w:val="24"/>
          <w:lang w:val="hr-BA"/>
        </w:rPr>
        <w:t xml:space="preserve">cjelodržavnog 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>strateškog okvira za upravljanje javnim finan</w:t>
      </w:r>
      <w:r w:rsidR="000A336D" w:rsidRPr="00575B10">
        <w:rPr>
          <w:rFonts w:ascii="Times New Roman" w:hAnsi="Times New Roman"/>
          <w:i/>
          <w:sz w:val="24"/>
          <w:szCs w:val="24"/>
          <w:lang w:val="hr-BA"/>
        </w:rPr>
        <w:t>s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ijama (PFM) </w:t>
      </w:r>
    </w:p>
    <w:p w:rsidR="00773937" w:rsidRPr="00575B10" w:rsidRDefault="005E6BAE" w:rsidP="00773937">
      <w:pPr>
        <w:pStyle w:val="ListNumberCK"/>
        <w:numPr>
          <w:ilvl w:val="0"/>
          <w:numId w:val="5"/>
        </w:numPr>
        <w:rPr>
          <w:rFonts w:ascii="Times New Roman" w:eastAsia="Calibri" w:hAnsi="Times New Roman"/>
          <w:i/>
          <w:sz w:val="24"/>
          <w:szCs w:val="24"/>
          <w:lang w:val="hr-BA"/>
        </w:rPr>
      </w:pPr>
      <w:r w:rsidRPr="00575B10">
        <w:rPr>
          <w:rFonts w:ascii="Times New Roman" w:hAnsi="Times New Roman"/>
          <w:i/>
          <w:sz w:val="24"/>
          <w:szCs w:val="24"/>
          <w:lang w:val="hr-BA"/>
        </w:rPr>
        <w:t>Konsultirati</w:t>
      </w:r>
      <w:r w:rsidR="00773937" w:rsidRPr="00575B10">
        <w:rPr>
          <w:rFonts w:ascii="Times New Roman" w:hAnsi="Times New Roman"/>
          <w:i/>
          <w:sz w:val="24"/>
          <w:szCs w:val="24"/>
          <w:lang w:val="hr-BA"/>
        </w:rPr>
        <w:t xml:space="preserve"> Evropsk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>u</w:t>
      </w:r>
      <w:r w:rsidR="00773937" w:rsidRPr="00575B10">
        <w:rPr>
          <w:rFonts w:ascii="Times New Roman" w:hAnsi="Times New Roman"/>
          <w:i/>
          <w:sz w:val="24"/>
          <w:szCs w:val="24"/>
          <w:lang w:val="hr-BA"/>
        </w:rPr>
        <w:t xml:space="preserve"> komisij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>u</w:t>
      </w:r>
      <w:r w:rsidR="00773937" w:rsidRPr="00575B10">
        <w:rPr>
          <w:rFonts w:ascii="Times New Roman" w:hAnsi="Times New Roman"/>
          <w:i/>
          <w:sz w:val="24"/>
          <w:szCs w:val="24"/>
          <w:lang w:val="hr-BA"/>
        </w:rPr>
        <w:t xml:space="preserve"> o Akcionom planu vezan</w:t>
      </w:r>
      <w:r w:rsidR="00DB1FAA" w:rsidRPr="00575B10">
        <w:rPr>
          <w:rFonts w:ascii="Times New Roman" w:hAnsi="Times New Roman"/>
          <w:i/>
          <w:sz w:val="24"/>
          <w:szCs w:val="24"/>
          <w:lang w:val="hr-BA"/>
        </w:rPr>
        <w:t>o</w:t>
      </w:r>
      <w:r w:rsidR="00773937" w:rsidRPr="00575B10">
        <w:rPr>
          <w:rFonts w:ascii="Times New Roman" w:hAnsi="Times New Roman"/>
          <w:i/>
          <w:sz w:val="24"/>
          <w:szCs w:val="24"/>
          <w:lang w:val="hr-BA"/>
        </w:rPr>
        <w:t>m za nacrt strategije upravljanja javnim finansijama R</w:t>
      </w:r>
      <w:r w:rsidR="00DB1FAA" w:rsidRPr="00575B10">
        <w:rPr>
          <w:rFonts w:ascii="Times New Roman" w:hAnsi="Times New Roman"/>
          <w:i/>
          <w:sz w:val="24"/>
          <w:szCs w:val="24"/>
          <w:lang w:val="hr-BA"/>
        </w:rPr>
        <w:t>S-a</w:t>
      </w:r>
      <w:r w:rsidR="00773937" w:rsidRPr="00575B10">
        <w:rPr>
          <w:rFonts w:ascii="Times New Roman" w:hAnsi="Times New Roman"/>
          <w:i/>
          <w:sz w:val="24"/>
          <w:szCs w:val="24"/>
          <w:lang w:val="hr-BA"/>
        </w:rPr>
        <w:t xml:space="preserve"> prije usvajanja.</w:t>
      </w:r>
    </w:p>
    <w:p w:rsidR="00773937" w:rsidRPr="00575B10" w:rsidRDefault="006C1007" w:rsidP="00773937">
      <w:pPr>
        <w:pStyle w:val="ListNumberCK"/>
        <w:numPr>
          <w:ilvl w:val="0"/>
          <w:numId w:val="5"/>
        </w:numPr>
        <w:rPr>
          <w:rFonts w:ascii="Times New Roman" w:eastAsia="Calibri" w:hAnsi="Times New Roman"/>
          <w:i/>
          <w:sz w:val="24"/>
          <w:szCs w:val="24"/>
          <w:lang w:val="hr-BA"/>
        </w:rPr>
      </w:pP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Informirati Evropsku komisiju o međuinstitucionalnim </w:t>
      </w:r>
      <w:r w:rsidR="000A336D" w:rsidRPr="00575B10">
        <w:rPr>
          <w:rFonts w:ascii="Times New Roman" w:hAnsi="Times New Roman"/>
          <w:i/>
          <w:sz w:val="24"/>
          <w:szCs w:val="24"/>
          <w:lang w:val="hr-BA"/>
        </w:rPr>
        <w:t>dogovorima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i planovima za uspostavu foruma za politički dijalog na nivou cijele zemlje o upravljanju javnim finansijama</w:t>
      </w:r>
    </w:p>
    <w:p w:rsidR="00773937" w:rsidRPr="00575B10" w:rsidRDefault="00773937" w:rsidP="00773937">
      <w:pPr>
        <w:pStyle w:val="ListNumberCK"/>
        <w:ind w:left="720" w:firstLine="0"/>
        <w:rPr>
          <w:rFonts w:ascii="Times New Roman" w:eastAsia="Calibri" w:hAnsi="Times New Roman"/>
          <w:i/>
          <w:sz w:val="24"/>
          <w:szCs w:val="24"/>
          <w:lang w:val="hr-BA"/>
        </w:rPr>
      </w:pPr>
    </w:p>
    <w:p w:rsidR="00773937" w:rsidRPr="00575B10" w:rsidRDefault="00773937" w:rsidP="00773937">
      <w:pPr>
        <w:pStyle w:val="ListNumberCK"/>
        <w:outlineLvl w:val="0"/>
        <w:rPr>
          <w:rFonts w:ascii="Times New Roman" w:eastAsia="Calibri" w:hAnsi="Times New Roman"/>
          <w:b/>
          <w:i/>
          <w:sz w:val="24"/>
          <w:szCs w:val="24"/>
          <w:lang w:val="hr-BA"/>
        </w:rPr>
      </w:pPr>
      <w:r w:rsidRPr="00575B10">
        <w:rPr>
          <w:rFonts w:ascii="Times New Roman" w:hAnsi="Times New Roman"/>
          <w:b/>
          <w:i/>
          <w:sz w:val="24"/>
          <w:szCs w:val="24"/>
          <w:lang w:val="hr-BA"/>
        </w:rPr>
        <w:t>Izrada politika i koordinacija</w:t>
      </w:r>
    </w:p>
    <w:p w:rsidR="00773937" w:rsidRPr="00575B10" w:rsidRDefault="00773937" w:rsidP="00773937">
      <w:pPr>
        <w:pStyle w:val="ListNumberCK"/>
        <w:numPr>
          <w:ilvl w:val="0"/>
          <w:numId w:val="5"/>
        </w:numPr>
        <w:tabs>
          <w:tab w:val="clear" w:pos="850"/>
          <w:tab w:val="left" w:pos="851"/>
        </w:tabs>
        <w:rPr>
          <w:rFonts w:ascii="Times New Roman" w:eastAsia="Calibri" w:hAnsi="Times New Roman"/>
          <w:i/>
          <w:sz w:val="24"/>
          <w:szCs w:val="24"/>
          <w:lang w:val="hr-BA"/>
        </w:rPr>
      </w:pPr>
      <w:r w:rsidRPr="00575B10">
        <w:rPr>
          <w:rFonts w:ascii="Times New Roman" w:hAnsi="Times New Roman"/>
          <w:i/>
          <w:sz w:val="24"/>
          <w:szCs w:val="24"/>
          <w:lang w:val="hr-BA"/>
        </w:rPr>
        <w:t>Informirati Evropsku komisiju o p</w:t>
      </w:r>
      <w:r w:rsidR="000A336D" w:rsidRPr="00575B10">
        <w:rPr>
          <w:rFonts w:ascii="Times New Roman" w:hAnsi="Times New Roman"/>
          <w:i/>
          <w:sz w:val="24"/>
          <w:szCs w:val="24"/>
          <w:lang w:val="hr-BA"/>
        </w:rPr>
        <w:t>re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>duzetim koracima i institucionaln</w:t>
      </w:r>
      <w:r w:rsidR="000A336D" w:rsidRPr="00575B10">
        <w:rPr>
          <w:rFonts w:ascii="Times New Roman" w:hAnsi="Times New Roman"/>
          <w:i/>
          <w:sz w:val="24"/>
          <w:szCs w:val="24"/>
          <w:lang w:val="hr-BA"/>
        </w:rPr>
        <w:t>oj organizaciji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za </w:t>
      </w:r>
      <w:r w:rsidR="000A336D" w:rsidRPr="00575B10">
        <w:rPr>
          <w:rFonts w:ascii="Times New Roman" w:hAnsi="Times New Roman"/>
          <w:i/>
          <w:sz w:val="24"/>
          <w:szCs w:val="24"/>
          <w:lang w:val="hr-BA"/>
        </w:rPr>
        <w:t>izradu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regulatornog okvira i zajedničkih metodoloških smjernica za izradu, praćenje i izvještavanje o </w:t>
      </w:r>
      <w:r w:rsidR="000A336D" w:rsidRPr="00575B10">
        <w:rPr>
          <w:rFonts w:ascii="Times New Roman" w:hAnsi="Times New Roman"/>
          <w:i/>
          <w:sz w:val="24"/>
          <w:szCs w:val="24"/>
          <w:lang w:val="hr-BA"/>
        </w:rPr>
        <w:t>cjelodržavn</w:t>
      </w:r>
      <w:r w:rsidR="00E6175F" w:rsidRPr="00575B10">
        <w:rPr>
          <w:rFonts w:ascii="Times New Roman" w:hAnsi="Times New Roman"/>
          <w:i/>
          <w:sz w:val="24"/>
          <w:szCs w:val="24"/>
          <w:lang w:val="hr-BA"/>
        </w:rPr>
        <w:t>oj</w:t>
      </w:r>
      <w:r w:rsidR="000A336D" w:rsidRPr="00575B10">
        <w:rPr>
          <w:rFonts w:ascii="Times New Roman" w:hAnsi="Times New Roman"/>
          <w:i/>
          <w:sz w:val="24"/>
          <w:szCs w:val="24"/>
          <w:lang w:val="hr-BA"/>
        </w:rPr>
        <w:t xml:space="preserve"> 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>sektorsk</w:t>
      </w:r>
      <w:r w:rsidR="00E6175F" w:rsidRPr="00575B10">
        <w:rPr>
          <w:rFonts w:ascii="Times New Roman" w:hAnsi="Times New Roman"/>
          <w:i/>
          <w:sz w:val="24"/>
          <w:szCs w:val="24"/>
          <w:lang w:val="hr-BA"/>
        </w:rPr>
        <w:t>oj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strategij</w:t>
      </w:r>
      <w:r w:rsidR="00E6175F" w:rsidRPr="00575B10">
        <w:rPr>
          <w:rFonts w:ascii="Times New Roman" w:hAnsi="Times New Roman"/>
          <w:i/>
          <w:sz w:val="24"/>
          <w:szCs w:val="24"/>
          <w:lang w:val="hr-BA"/>
        </w:rPr>
        <w:t>i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>.</w:t>
      </w:r>
    </w:p>
    <w:p w:rsidR="00773937" w:rsidRPr="00575B10" w:rsidRDefault="00E6175F" w:rsidP="00773937">
      <w:pPr>
        <w:pStyle w:val="ListNumberCK"/>
        <w:numPr>
          <w:ilvl w:val="0"/>
          <w:numId w:val="5"/>
        </w:numPr>
        <w:tabs>
          <w:tab w:val="clear" w:pos="850"/>
          <w:tab w:val="left" w:pos="851"/>
        </w:tabs>
        <w:rPr>
          <w:rFonts w:ascii="Times New Roman" w:eastAsia="Calibri" w:hAnsi="Times New Roman"/>
          <w:i/>
          <w:sz w:val="24"/>
          <w:szCs w:val="24"/>
          <w:lang w:val="hr-BA"/>
        </w:rPr>
      </w:pPr>
      <w:r w:rsidRPr="00575B10">
        <w:rPr>
          <w:rFonts w:ascii="Times New Roman" w:hAnsi="Times New Roman"/>
          <w:i/>
          <w:sz w:val="24"/>
          <w:szCs w:val="24"/>
          <w:lang w:val="hr-BA"/>
        </w:rPr>
        <w:t>Informirati</w:t>
      </w:r>
      <w:r w:rsidR="00773937" w:rsidRPr="00575B10">
        <w:rPr>
          <w:rFonts w:ascii="Times New Roman" w:hAnsi="Times New Roman"/>
          <w:i/>
          <w:sz w:val="24"/>
          <w:szCs w:val="24"/>
          <w:lang w:val="hr-BA"/>
        </w:rPr>
        <w:t xml:space="preserve"> Evropsku komisiju o web stranicama na kojima 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>su dostupni</w:t>
      </w:r>
      <w:r w:rsidR="00773937" w:rsidRPr="00575B10">
        <w:rPr>
          <w:rFonts w:ascii="Times New Roman" w:hAnsi="Times New Roman"/>
          <w:i/>
          <w:sz w:val="24"/>
          <w:szCs w:val="24"/>
          <w:lang w:val="hr-BA"/>
        </w:rPr>
        <w:t xml:space="preserve"> redovni izvještaji o provedbi </w:t>
      </w:r>
      <w:r w:rsidR="000A336D" w:rsidRPr="00575B10">
        <w:rPr>
          <w:rFonts w:ascii="Times New Roman" w:hAnsi="Times New Roman"/>
          <w:i/>
          <w:sz w:val="24"/>
          <w:szCs w:val="24"/>
          <w:lang w:val="hr-BA"/>
        </w:rPr>
        <w:t>P</w:t>
      </w:r>
      <w:r w:rsidR="00773937" w:rsidRPr="00575B10">
        <w:rPr>
          <w:rFonts w:ascii="Times New Roman" w:hAnsi="Times New Roman"/>
          <w:i/>
          <w:sz w:val="24"/>
          <w:szCs w:val="24"/>
          <w:lang w:val="hr-BA"/>
        </w:rPr>
        <w:t>rograma</w:t>
      </w:r>
      <w:r w:rsidR="000A336D" w:rsidRPr="00575B10">
        <w:rPr>
          <w:rFonts w:ascii="Times New Roman" w:hAnsi="Times New Roman"/>
          <w:i/>
          <w:sz w:val="24"/>
          <w:szCs w:val="24"/>
          <w:lang w:val="hr-BA"/>
        </w:rPr>
        <w:t xml:space="preserve"> rada Vlade</w:t>
      </w:r>
      <w:r w:rsidR="00773937" w:rsidRPr="00575B10">
        <w:rPr>
          <w:rFonts w:ascii="Times New Roman" w:hAnsi="Times New Roman"/>
          <w:i/>
          <w:sz w:val="24"/>
          <w:szCs w:val="24"/>
          <w:lang w:val="hr-BA"/>
        </w:rPr>
        <w:t>, kao i izvještaji o provedbi sektorskih strategija.</w:t>
      </w:r>
    </w:p>
    <w:p w:rsidR="00773937" w:rsidRPr="00575B10" w:rsidRDefault="00773937" w:rsidP="00773937">
      <w:pPr>
        <w:pStyle w:val="ListNumberCK"/>
        <w:numPr>
          <w:ilvl w:val="0"/>
          <w:numId w:val="5"/>
        </w:numPr>
        <w:tabs>
          <w:tab w:val="clear" w:pos="850"/>
          <w:tab w:val="left" w:pos="851"/>
        </w:tabs>
        <w:rPr>
          <w:rFonts w:ascii="Times New Roman" w:eastAsia="Calibri" w:hAnsi="Times New Roman"/>
          <w:b/>
          <w:i/>
          <w:sz w:val="24"/>
          <w:szCs w:val="24"/>
          <w:lang w:val="hr-BA"/>
        </w:rPr>
      </w:pP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Informirati Evropsku komisiju o podacima </w:t>
      </w:r>
      <w:r w:rsidR="00E6175F" w:rsidRPr="00575B10">
        <w:rPr>
          <w:rFonts w:ascii="Times New Roman" w:hAnsi="Times New Roman"/>
          <w:i/>
          <w:sz w:val="24"/>
          <w:szCs w:val="24"/>
          <w:lang w:val="hr-BA"/>
        </w:rPr>
        <w:t xml:space="preserve"> o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 javni</w:t>
      </w:r>
      <w:r w:rsidR="00E6175F" w:rsidRPr="00575B10">
        <w:rPr>
          <w:rFonts w:ascii="Times New Roman" w:hAnsi="Times New Roman"/>
          <w:i/>
          <w:sz w:val="24"/>
          <w:szCs w:val="24"/>
          <w:lang w:val="hr-BA"/>
        </w:rPr>
        <w:t>m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konsultacija</w:t>
      </w:r>
      <w:r w:rsidR="00E6175F" w:rsidRPr="00575B10">
        <w:rPr>
          <w:rFonts w:ascii="Times New Roman" w:hAnsi="Times New Roman"/>
          <w:i/>
          <w:sz w:val="24"/>
          <w:szCs w:val="24"/>
          <w:lang w:val="hr-BA"/>
        </w:rPr>
        <w:t>ma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koj</w:t>
      </w:r>
      <w:r w:rsidR="00E6175F" w:rsidRPr="00575B10">
        <w:rPr>
          <w:rFonts w:ascii="Times New Roman" w:hAnsi="Times New Roman"/>
          <w:i/>
          <w:sz w:val="24"/>
          <w:szCs w:val="24"/>
          <w:lang w:val="hr-BA"/>
        </w:rPr>
        <w:t>e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s</w:t>
      </w:r>
      <w:r w:rsidR="004D3813" w:rsidRPr="00575B10">
        <w:rPr>
          <w:rFonts w:ascii="Times New Roman" w:hAnsi="Times New Roman"/>
          <w:i/>
          <w:sz w:val="24"/>
          <w:szCs w:val="24"/>
          <w:lang w:val="hr-BA"/>
        </w:rPr>
        <w:t>u provedene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na svim nivoima vlasti.</w:t>
      </w:r>
    </w:p>
    <w:p w:rsidR="00773937" w:rsidRPr="00575B10" w:rsidRDefault="00773937" w:rsidP="00773937">
      <w:pPr>
        <w:pStyle w:val="ListNumberCK"/>
        <w:numPr>
          <w:ilvl w:val="0"/>
          <w:numId w:val="5"/>
        </w:numPr>
        <w:tabs>
          <w:tab w:val="clear" w:pos="850"/>
          <w:tab w:val="left" w:pos="851"/>
        </w:tabs>
        <w:rPr>
          <w:rFonts w:ascii="Times New Roman" w:eastAsia="Calibri" w:hAnsi="Times New Roman"/>
          <w:b/>
          <w:i/>
          <w:sz w:val="24"/>
          <w:szCs w:val="24"/>
          <w:lang w:val="hr-BA"/>
        </w:rPr>
      </w:pP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Informirati Evropsku komisiju o planovima i </w:t>
      </w:r>
      <w:r w:rsidR="000A336D" w:rsidRPr="00575B10">
        <w:rPr>
          <w:rFonts w:ascii="Times New Roman" w:hAnsi="Times New Roman"/>
          <w:i/>
          <w:sz w:val="24"/>
          <w:szCs w:val="24"/>
          <w:lang w:val="hr-BA"/>
        </w:rPr>
        <w:t>pripremama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za izradu</w:t>
      </w:r>
      <w:r w:rsidR="004D3813" w:rsidRPr="00575B10">
        <w:rPr>
          <w:rFonts w:ascii="Times New Roman" w:hAnsi="Times New Roman"/>
          <w:i/>
          <w:sz w:val="24"/>
          <w:szCs w:val="24"/>
          <w:lang w:val="hr-BA"/>
        </w:rPr>
        <w:t xml:space="preserve"> cjelodržavnog 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Programa  integr</w:t>
      </w:r>
      <w:r w:rsidR="000A336D" w:rsidRPr="00575B10">
        <w:rPr>
          <w:rFonts w:ascii="Times New Roman" w:hAnsi="Times New Roman"/>
          <w:i/>
          <w:sz w:val="24"/>
          <w:szCs w:val="24"/>
          <w:lang w:val="hr-BA"/>
        </w:rPr>
        <w:t>iranja</w:t>
      </w:r>
      <w:r w:rsidR="004D3813" w:rsidRPr="00575B10">
        <w:rPr>
          <w:rFonts w:ascii="Times New Roman" w:hAnsi="Times New Roman"/>
          <w:i/>
          <w:sz w:val="24"/>
          <w:szCs w:val="24"/>
          <w:lang w:val="hr-BA"/>
        </w:rPr>
        <w:t xml:space="preserve"> BiH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u EU  do juna 2019. godine.</w:t>
      </w:r>
    </w:p>
    <w:p w:rsidR="00773937" w:rsidRPr="00575B10" w:rsidRDefault="00773937" w:rsidP="00773937">
      <w:pPr>
        <w:pStyle w:val="ListNumberCK"/>
        <w:tabs>
          <w:tab w:val="clear" w:pos="850"/>
          <w:tab w:val="left" w:pos="851"/>
        </w:tabs>
        <w:ind w:left="720" w:firstLine="0"/>
        <w:rPr>
          <w:rFonts w:ascii="Times New Roman" w:eastAsia="Calibri" w:hAnsi="Times New Roman"/>
          <w:b/>
          <w:i/>
          <w:sz w:val="24"/>
          <w:szCs w:val="24"/>
          <w:lang w:val="hr-BA" w:eastAsia="en-US"/>
        </w:rPr>
      </w:pPr>
    </w:p>
    <w:p w:rsidR="00773937" w:rsidRPr="00575B10" w:rsidRDefault="00773937" w:rsidP="00773937">
      <w:pPr>
        <w:tabs>
          <w:tab w:val="left" w:pos="567"/>
          <w:tab w:val="left" w:pos="851"/>
        </w:tabs>
        <w:spacing w:after="120" w:line="240" w:lineRule="auto"/>
        <w:jc w:val="both"/>
        <w:outlineLvl w:val="0"/>
        <w:rPr>
          <w:rFonts w:ascii="Times New Roman" w:hAnsi="Times New Roman"/>
          <w:b/>
          <w:i/>
          <w:color w:val="000000"/>
          <w:sz w:val="24"/>
          <w:szCs w:val="24"/>
          <w:lang w:val="hr-BA"/>
        </w:rPr>
      </w:pPr>
      <w:r w:rsidRPr="00575B10">
        <w:rPr>
          <w:rFonts w:ascii="Times New Roman" w:hAnsi="Times New Roman"/>
          <w:b/>
          <w:i/>
          <w:color w:val="000000"/>
          <w:sz w:val="24"/>
          <w:szCs w:val="24"/>
          <w:lang w:val="hr-BA"/>
        </w:rPr>
        <w:t>Državna služba i upravljanje ljudskim potencijalima</w:t>
      </w:r>
    </w:p>
    <w:p w:rsidR="00773937" w:rsidRPr="00575B10" w:rsidRDefault="00277278" w:rsidP="00773937">
      <w:pPr>
        <w:pStyle w:val="Default"/>
        <w:numPr>
          <w:ilvl w:val="0"/>
          <w:numId w:val="4"/>
        </w:numPr>
        <w:spacing w:after="120"/>
        <w:jc w:val="both"/>
        <w:rPr>
          <w:i/>
          <w:lang w:val="hr-BA"/>
        </w:rPr>
      </w:pPr>
      <w:r w:rsidRPr="00575B10">
        <w:rPr>
          <w:i/>
          <w:lang w:val="hr-BA"/>
        </w:rPr>
        <w:t>Dostavit</w:t>
      </w:r>
      <w:r w:rsidR="004D3813" w:rsidRPr="00575B10">
        <w:rPr>
          <w:i/>
          <w:lang w:val="hr-BA"/>
        </w:rPr>
        <w:t>i</w:t>
      </w:r>
      <w:r w:rsidR="00773937" w:rsidRPr="00575B10">
        <w:rPr>
          <w:i/>
          <w:lang w:val="hr-BA"/>
        </w:rPr>
        <w:t xml:space="preserve"> </w:t>
      </w:r>
      <w:r w:rsidRPr="00575B10">
        <w:rPr>
          <w:i/>
          <w:lang w:val="hr-BA"/>
        </w:rPr>
        <w:t>Evropskoj komisiji</w:t>
      </w:r>
      <w:r w:rsidR="004D3813" w:rsidRPr="00575B10">
        <w:rPr>
          <w:i/>
          <w:lang w:val="hr-BA"/>
        </w:rPr>
        <w:t xml:space="preserve"> informacije</w:t>
      </w:r>
      <w:r w:rsidRPr="00575B10">
        <w:rPr>
          <w:i/>
          <w:lang w:val="hr-BA"/>
        </w:rPr>
        <w:t xml:space="preserve"> </w:t>
      </w:r>
      <w:r w:rsidR="00773937" w:rsidRPr="00575B10">
        <w:rPr>
          <w:i/>
          <w:lang w:val="hr-BA"/>
        </w:rPr>
        <w:t xml:space="preserve">o tome kako </w:t>
      </w:r>
      <w:r w:rsidR="000A336D" w:rsidRPr="00575B10">
        <w:rPr>
          <w:i/>
          <w:lang w:val="hr-BA"/>
        </w:rPr>
        <w:t>vršiti</w:t>
      </w:r>
      <w:r w:rsidR="00773937" w:rsidRPr="00575B10">
        <w:rPr>
          <w:i/>
          <w:lang w:val="hr-BA"/>
        </w:rPr>
        <w:t xml:space="preserve"> usklađivanje politika državnih službi i </w:t>
      </w:r>
      <w:r w:rsidR="000A336D" w:rsidRPr="00575B10">
        <w:rPr>
          <w:i/>
          <w:lang w:val="hr-BA"/>
        </w:rPr>
        <w:t>zakonskih</w:t>
      </w:r>
      <w:r w:rsidR="00773937" w:rsidRPr="00575B10">
        <w:rPr>
          <w:i/>
          <w:lang w:val="hr-BA"/>
        </w:rPr>
        <w:t xml:space="preserve"> okvira na svim nivoima vlasti, uključujući nivo F</w:t>
      </w:r>
      <w:r w:rsidR="004D3813" w:rsidRPr="00575B10">
        <w:rPr>
          <w:i/>
          <w:lang w:val="hr-BA"/>
        </w:rPr>
        <w:t>BiH</w:t>
      </w:r>
      <w:r w:rsidR="00773937" w:rsidRPr="00575B10">
        <w:rPr>
          <w:i/>
          <w:lang w:val="hr-BA"/>
        </w:rPr>
        <w:t xml:space="preserve"> i kantona </w:t>
      </w:r>
    </w:p>
    <w:p w:rsidR="00773937" w:rsidRPr="00575B10" w:rsidRDefault="00277278" w:rsidP="00773937">
      <w:pPr>
        <w:pStyle w:val="Default"/>
        <w:numPr>
          <w:ilvl w:val="0"/>
          <w:numId w:val="4"/>
        </w:numPr>
        <w:spacing w:after="120"/>
        <w:jc w:val="both"/>
        <w:rPr>
          <w:i/>
          <w:lang w:val="hr-BA"/>
        </w:rPr>
      </w:pPr>
      <w:r w:rsidRPr="00575B10">
        <w:rPr>
          <w:i/>
          <w:lang w:val="hr-BA"/>
        </w:rPr>
        <w:t>Dostavit</w:t>
      </w:r>
      <w:r w:rsidR="004D3813" w:rsidRPr="00575B10">
        <w:rPr>
          <w:i/>
          <w:lang w:val="hr-BA"/>
        </w:rPr>
        <w:t>i</w:t>
      </w:r>
      <w:r w:rsidR="00773937" w:rsidRPr="00575B10">
        <w:rPr>
          <w:i/>
          <w:lang w:val="hr-BA"/>
        </w:rPr>
        <w:t xml:space="preserve"> </w:t>
      </w:r>
      <w:r w:rsidRPr="00575B10">
        <w:rPr>
          <w:i/>
          <w:lang w:val="hr-BA"/>
        </w:rPr>
        <w:t>Evropskoj komisiji</w:t>
      </w:r>
      <w:r w:rsidR="004D3813" w:rsidRPr="00575B10">
        <w:rPr>
          <w:i/>
          <w:lang w:val="hr-BA"/>
        </w:rPr>
        <w:t xml:space="preserve"> pregled</w:t>
      </w:r>
      <w:r w:rsidRPr="00575B10">
        <w:rPr>
          <w:i/>
          <w:lang w:val="hr-BA"/>
        </w:rPr>
        <w:t xml:space="preserve"> </w:t>
      </w:r>
      <w:r w:rsidR="00773937" w:rsidRPr="00575B10">
        <w:rPr>
          <w:i/>
          <w:lang w:val="hr-BA"/>
        </w:rPr>
        <w:t xml:space="preserve">budžeta </w:t>
      </w:r>
      <w:r w:rsidR="000A336D" w:rsidRPr="00575B10">
        <w:rPr>
          <w:i/>
          <w:lang w:val="hr-BA"/>
        </w:rPr>
        <w:t>agencija za državnu službu</w:t>
      </w:r>
      <w:r w:rsidR="00773937" w:rsidRPr="00575B10">
        <w:rPr>
          <w:i/>
          <w:lang w:val="hr-BA"/>
        </w:rPr>
        <w:t xml:space="preserve"> na svim nivoima vlasti, strategij</w:t>
      </w:r>
      <w:r w:rsidRPr="00575B10">
        <w:rPr>
          <w:i/>
          <w:lang w:val="hr-BA"/>
        </w:rPr>
        <w:t>a</w:t>
      </w:r>
      <w:r w:rsidR="00773937" w:rsidRPr="00575B10">
        <w:rPr>
          <w:i/>
          <w:lang w:val="hr-BA"/>
        </w:rPr>
        <w:t xml:space="preserve"> </w:t>
      </w:r>
      <w:r w:rsidRPr="00575B10">
        <w:rPr>
          <w:i/>
          <w:lang w:val="hr-BA"/>
        </w:rPr>
        <w:t xml:space="preserve">za </w:t>
      </w:r>
      <w:r w:rsidR="004D3813" w:rsidRPr="00575B10">
        <w:rPr>
          <w:i/>
          <w:lang w:val="hr-BA"/>
        </w:rPr>
        <w:t>obučavanje</w:t>
      </w:r>
      <w:r w:rsidR="00773937" w:rsidRPr="00575B10">
        <w:rPr>
          <w:i/>
          <w:lang w:val="hr-BA"/>
        </w:rPr>
        <w:t xml:space="preserve"> i institucij</w:t>
      </w:r>
      <w:r w:rsidRPr="00575B10">
        <w:rPr>
          <w:i/>
          <w:lang w:val="hr-BA"/>
        </w:rPr>
        <w:t>a</w:t>
      </w:r>
      <w:r w:rsidR="00773937" w:rsidRPr="00575B10">
        <w:rPr>
          <w:i/>
          <w:lang w:val="hr-BA"/>
        </w:rPr>
        <w:t xml:space="preserve"> </w:t>
      </w:r>
      <w:r w:rsidRPr="00575B10">
        <w:rPr>
          <w:i/>
          <w:lang w:val="hr-BA"/>
        </w:rPr>
        <w:t xml:space="preserve">nadležnih </w:t>
      </w:r>
      <w:r w:rsidR="00773937" w:rsidRPr="00575B10">
        <w:rPr>
          <w:i/>
          <w:lang w:val="hr-BA"/>
        </w:rPr>
        <w:t xml:space="preserve">za </w:t>
      </w:r>
      <w:r w:rsidRPr="00575B10">
        <w:rPr>
          <w:i/>
          <w:lang w:val="hr-BA"/>
        </w:rPr>
        <w:t xml:space="preserve">realizaciju </w:t>
      </w:r>
      <w:r w:rsidR="00773937" w:rsidRPr="00575B10">
        <w:rPr>
          <w:i/>
          <w:lang w:val="hr-BA"/>
        </w:rPr>
        <w:t>obuk</w:t>
      </w:r>
      <w:r w:rsidRPr="00575B10">
        <w:rPr>
          <w:i/>
          <w:lang w:val="hr-BA"/>
        </w:rPr>
        <w:t>a</w:t>
      </w:r>
      <w:r w:rsidR="00773937" w:rsidRPr="00575B10">
        <w:rPr>
          <w:i/>
          <w:lang w:val="hr-BA"/>
        </w:rPr>
        <w:t xml:space="preserve">, kao i pregled javnih institucija koje imaju </w:t>
      </w:r>
      <w:r w:rsidRPr="00575B10">
        <w:rPr>
          <w:i/>
          <w:lang w:val="hr-BA"/>
        </w:rPr>
        <w:t>odjele</w:t>
      </w:r>
      <w:r w:rsidR="00773937" w:rsidRPr="00575B10">
        <w:rPr>
          <w:i/>
          <w:lang w:val="hr-BA"/>
        </w:rPr>
        <w:t xml:space="preserve"> za upravljanje ljudskim resursima na svim </w:t>
      </w:r>
      <w:r w:rsidRPr="00575B10">
        <w:rPr>
          <w:i/>
          <w:lang w:val="hr-BA"/>
        </w:rPr>
        <w:t>nivoima</w:t>
      </w:r>
      <w:r w:rsidR="00773937" w:rsidRPr="00575B10">
        <w:rPr>
          <w:i/>
          <w:lang w:val="hr-BA"/>
        </w:rPr>
        <w:t xml:space="preserve"> vlasti</w:t>
      </w:r>
    </w:p>
    <w:p w:rsidR="00773937" w:rsidRPr="00575B10" w:rsidRDefault="00773937" w:rsidP="00773937">
      <w:pPr>
        <w:pStyle w:val="ListParagraph"/>
        <w:numPr>
          <w:ilvl w:val="0"/>
          <w:numId w:val="4"/>
        </w:num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hr-BA"/>
        </w:rPr>
      </w:pPr>
      <w:r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 xml:space="preserve">  </w:t>
      </w:r>
      <w:r w:rsidR="00277278" w:rsidRPr="00575B10">
        <w:rPr>
          <w:rFonts w:ascii="Times New Roman" w:hAnsi="Times New Roman"/>
          <w:i/>
          <w:sz w:val="24"/>
          <w:szCs w:val="24"/>
          <w:lang w:val="hr-BA"/>
        </w:rPr>
        <w:t>Dostavit</w:t>
      </w:r>
      <w:r w:rsidR="004D3813" w:rsidRPr="00575B10">
        <w:rPr>
          <w:rFonts w:ascii="Times New Roman" w:hAnsi="Times New Roman"/>
          <w:i/>
          <w:sz w:val="24"/>
          <w:szCs w:val="24"/>
          <w:lang w:val="hr-BA"/>
        </w:rPr>
        <w:t>i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</w:t>
      </w:r>
      <w:r w:rsidR="00277278" w:rsidRPr="00575B10">
        <w:rPr>
          <w:rFonts w:ascii="Times New Roman" w:hAnsi="Times New Roman"/>
          <w:i/>
          <w:sz w:val="24"/>
          <w:szCs w:val="24"/>
          <w:lang w:val="hr-BA"/>
        </w:rPr>
        <w:t xml:space="preserve">Evropskoj komisiji </w:t>
      </w:r>
      <w:r w:rsidR="004D3813" w:rsidRPr="00575B10">
        <w:rPr>
          <w:rFonts w:ascii="Times New Roman" w:hAnsi="Times New Roman"/>
          <w:i/>
          <w:sz w:val="24"/>
          <w:szCs w:val="24"/>
          <w:lang w:val="hr-BA"/>
        </w:rPr>
        <w:t xml:space="preserve">podatke 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>o državnoj službi za 2017, 2018</w:t>
      </w:r>
      <w:r w:rsidR="00277278" w:rsidRPr="00575B10">
        <w:rPr>
          <w:rFonts w:ascii="Times New Roman" w:hAnsi="Times New Roman"/>
          <w:i/>
          <w:sz w:val="24"/>
          <w:szCs w:val="24"/>
          <w:lang w:val="hr-BA"/>
        </w:rPr>
        <w:t>.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i 2019. godinu, kao i sve procjene potreba za finansiranjem </w:t>
      </w:r>
      <w:r w:rsidR="00277278" w:rsidRPr="00575B10">
        <w:rPr>
          <w:rFonts w:ascii="Times New Roman" w:hAnsi="Times New Roman"/>
          <w:i/>
          <w:sz w:val="24"/>
          <w:szCs w:val="24"/>
          <w:lang w:val="hr-BA"/>
        </w:rPr>
        <w:t>izrade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 xml:space="preserve"> okvira kompetencija</w:t>
      </w:r>
    </w:p>
    <w:p w:rsidR="00773937" w:rsidRPr="00575B10" w:rsidRDefault="00773937" w:rsidP="00773937">
      <w:pPr>
        <w:tabs>
          <w:tab w:val="left" w:pos="567"/>
          <w:tab w:val="left" w:pos="851"/>
        </w:tabs>
        <w:spacing w:after="120" w:line="240" w:lineRule="auto"/>
        <w:jc w:val="both"/>
        <w:outlineLvl w:val="0"/>
        <w:rPr>
          <w:rFonts w:ascii="Times New Roman" w:hAnsi="Times New Roman"/>
          <w:b/>
          <w:i/>
          <w:color w:val="000000"/>
          <w:sz w:val="24"/>
          <w:szCs w:val="24"/>
          <w:lang w:val="hr-BA"/>
        </w:rPr>
      </w:pPr>
      <w:r w:rsidRPr="00575B10">
        <w:rPr>
          <w:rFonts w:ascii="Times New Roman" w:hAnsi="Times New Roman"/>
          <w:b/>
          <w:i/>
          <w:color w:val="000000"/>
          <w:sz w:val="24"/>
          <w:szCs w:val="24"/>
          <w:lang w:val="hr-BA"/>
        </w:rPr>
        <w:t xml:space="preserve"> Odgovornost</w:t>
      </w:r>
    </w:p>
    <w:p w:rsidR="00773937" w:rsidRPr="00575B10" w:rsidRDefault="00277278" w:rsidP="00773937">
      <w:pPr>
        <w:pStyle w:val="ListParagraph"/>
        <w:numPr>
          <w:ilvl w:val="0"/>
          <w:numId w:val="6"/>
        </w:numPr>
        <w:tabs>
          <w:tab w:val="left" w:pos="709"/>
          <w:tab w:val="left" w:pos="851"/>
        </w:tabs>
        <w:spacing w:after="12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hr-BA"/>
        </w:rPr>
      </w:pPr>
      <w:r w:rsidRPr="00575B10">
        <w:rPr>
          <w:rFonts w:ascii="Times New Roman" w:hAnsi="Times New Roman"/>
          <w:i/>
          <w:sz w:val="24"/>
          <w:szCs w:val="24"/>
          <w:lang w:val="hr-BA"/>
        </w:rPr>
        <w:t>Dostavit</w:t>
      </w:r>
      <w:r w:rsidR="004D3813" w:rsidRPr="00575B10">
        <w:rPr>
          <w:rFonts w:ascii="Times New Roman" w:hAnsi="Times New Roman"/>
          <w:i/>
          <w:sz w:val="24"/>
          <w:szCs w:val="24"/>
          <w:lang w:val="hr-BA"/>
        </w:rPr>
        <w:t>i</w:t>
      </w:r>
      <w:r w:rsidR="00773937" w:rsidRPr="00575B10">
        <w:rPr>
          <w:rFonts w:ascii="Times New Roman" w:hAnsi="Times New Roman"/>
          <w:i/>
          <w:sz w:val="24"/>
          <w:szCs w:val="24"/>
          <w:lang w:val="hr-BA"/>
        </w:rPr>
        <w:t xml:space="preserve"> Europsko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>j</w:t>
      </w:r>
      <w:r w:rsidR="00773937" w:rsidRPr="00575B10">
        <w:rPr>
          <w:rFonts w:ascii="Times New Roman" w:hAnsi="Times New Roman"/>
          <w:i/>
          <w:sz w:val="24"/>
          <w:szCs w:val="24"/>
          <w:lang w:val="hr-BA"/>
        </w:rPr>
        <w:t xml:space="preserve"> komisij</w:t>
      </w:r>
      <w:r w:rsidRPr="00575B10">
        <w:rPr>
          <w:rFonts w:ascii="Times New Roman" w:hAnsi="Times New Roman"/>
          <w:i/>
          <w:sz w:val="24"/>
          <w:szCs w:val="24"/>
          <w:lang w:val="hr-BA"/>
        </w:rPr>
        <w:t>i</w:t>
      </w:r>
      <w:r w:rsidR="00773937" w:rsidRPr="00575B10">
        <w:rPr>
          <w:rFonts w:ascii="Times New Roman" w:hAnsi="Times New Roman"/>
          <w:i/>
          <w:sz w:val="24"/>
          <w:szCs w:val="24"/>
          <w:lang w:val="hr-BA"/>
        </w:rPr>
        <w:t xml:space="preserve"> </w:t>
      </w:r>
      <w:r w:rsidR="004D3813" w:rsidRPr="00575B10">
        <w:rPr>
          <w:rFonts w:ascii="Times New Roman" w:hAnsi="Times New Roman"/>
          <w:i/>
          <w:sz w:val="24"/>
          <w:szCs w:val="24"/>
          <w:lang w:val="hr-BA"/>
        </w:rPr>
        <w:t xml:space="preserve">podatke </w:t>
      </w:r>
      <w:r w:rsidR="00773937" w:rsidRPr="00575B10">
        <w:rPr>
          <w:rFonts w:ascii="Times New Roman" w:hAnsi="Times New Roman"/>
          <w:i/>
          <w:sz w:val="24"/>
          <w:szCs w:val="24"/>
          <w:lang w:val="hr-BA"/>
        </w:rPr>
        <w:t>o pristupu javnim informacijama, kao i</w:t>
      </w:r>
    </w:p>
    <w:p w:rsidR="00773937" w:rsidRPr="00575B10" w:rsidRDefault="00277278" w:rsidP="00773937">
      <w:pPr>
        <w:pStyle w:val="ListParagraph"/>
        <w:tabs>
          <w:tab w:val="left" w:pos="851"/>
        </w:tabs>
        <w:spacing w:after="120" w:line="240" w:lineRule="auto"/>
        <w:ind w:hanging="11"/>
        <w:jc w:val="both"/>
        <w:rPr>
          <w:rFonts w:ascii="Times New Roman" w:hAnsi="Times New Roman"/>
          <w:i/>
          <w:color w:val="000000"/>
          <w:sz w:val="24"/>
          <w:szCs w:val="24"/>
          <w:lang w:val="hr-BA"/>
        </w:rPr>
      </w:pPr>
      <w:r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 xml:space="preserve">o </w:t>
      </w:r>
      <w:r w:rsidR="00773937"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>žalb</w:t>
      </w:r>
      <w:r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>ama</w:t>
      </w:r>
      <w:r w:rsidR="00773937"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 xml:space="preserve"> na šutnju administracije ili odbijanj</w:t>
      </w:r>
      <w:r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>u</w:t>
      </w:r>
      <w:r w:rsidR="00773937"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 xml:space="preserve"> pružanja informacija, </w:t>
      </w:r>
      <w:r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>te o stepenu</w:t>
      </w:r>
      <w:r w:rsidR="00773937"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 xml:space="preserve"> u kojem se takve žalbe </w:t>
      </w:r>
      <w:r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>provode</w:t>
      </w:r>
      <w:r w:rsidR="00773937" w:rsidRPr="00575B10">
        <w:rPr>
          <w:rFonts w:ascii="Times New Roman" w:hAnsi="Times New Roman"/>
          <w:i/>
          <w:color w:val="000000"/>
          <w:sz w:val="24"/>
          <w:szCs w:val="24"/>
          <w:lang w:val="hr-BA"/>
        </w:rPr>
        <w:t>.</w:t>
      </w:r>
    </w:p>
    <w:p w:rsidR="00773937" w:rsidRPr="00575B10" w:rsidRDefault="00773937" w:rsidP="00773937">
      <w:pPr>
        <w:rPr>
          <w:lang w:val="hr-BA"/>
        </w:rPr>
      </w:pPr>
    </w:p>
    <w:p w:rsidR="003D3CEB" w:rsidRPr="00575B10" w:rsidRDefault="003D3CEB">
      <w:pPr>
        <w:rPr>
          <w:lang w:val="hr-BA"/>
        </w:rPr>
      </w:pPr>
    </w:p>
    <w:sectPr w:rsidR="003D3CEB" w:rsidRPr="00575B10" w:rsidSect="00F95514">
      <w:footerReference w:type="default" r:id="rId7"/>
      <w:pgSz w:w="11900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D68" w:rsidRDefault="004C7D68" w:rsidP="00F95514">
      <w:pPr>
        <w:spacing w:after="0" w:line="240" w:lineRule="auto"/>
      </w:pPr>
      <w:r>
        <w:separator/>
      </w:r>
    </w:p>
  </w:endnote>
  <w:endnote w:type="continuationSeparator" w:id="0">
    <w:p w:rsidR="004C7D68" w:rsidRDefault="004C7D68" w:rsidP="00F9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3682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5514" w:rsidRDefault="00F955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5514" w:rsidRDefault="00F95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D68" w:rsidRDefault="004C7D68" w:rsidP="00F95514">
      <w:pPr>
        <w:spacing w:after="0" w:line="240" w:lineRule="auto"/>
      </w:pPr>
      <w:r>
        <w:separator/>
      </w:r>
    </w:p>
  </w:footnote>
  <w:footnote w:type="continuationSeparator" w:id="0">
    <w:p w:rsidR="004C7D68" w:rsidRDefault="004C7D68" w:rsidP="00F95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06E1"/>
    <w:multiLevelType w:val="hybridMultilevel"/>
    <w:tmpl w:val="E14E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6D3C"/>
    <w:multiLevelType w:val="hybridMultilevel"/>
    <w:tmpl w:val="DF14A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2087"/>
    <w:multiLevelType w:val="hybridMultilevel"/>
    <w:tmpl w:val="0F88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C67F8"/>
    <w:multiLevelType w:val="hybridMultilevel"/>
    <w:tmpl w:val="AC9C5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861D4">
      <w:start w:val="1"/>
      <w:numFmt w:val="decimal"/>
      <w:lvlText w:val="%2."/>
      <w:lvlJc w:val="left"/>
      <w:pPr>
        <w:ind w:left="99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7" w:hanging="180"/>
      </w:pPr>
    </w:lvl>
    <w:lvl w:ilvl="3" w:tplc="0409000F" w:tentative="1">
      <w:start w:val="1"/>
      <w:numFmt w:val="decimal"/>
      <w:lvlText w:val="%4."/>
      <w:lvlJc w:val="left"/>
      <w:pPr>
        <w:ind w:left="2437" w:hanging="360"/>
      </w:pPr>
    </w:lvl>
    <w:lvl w:ilvl="4" w:tplc="04090019" w:tentative="1">
      <w:start w:val="1"/>
      <w:numFmt w:val="lowerLetter"/>
      <w:lvlText w:val="%5."/>
      <w:lvlJc w:val="left"/>
      <w:pPr>
        <w:ind w:left="3157" w:hanging="360"/>
      </w:pPr>
    </w:lvl>
    <w:lvl w:ilvl="5" w:tplc="0409001B" w:tentative="1">
      <w:start w:val="1"/>
      <w:numFmt w:val="lowerRoman"/>
      <w:lvlText w:val="%6."/>
      <w:lvlJc w:val="right"/>
      <w:pPr>
        <w:ind w:left="3877" w:hanging="180"/>
      </w:pPr>
    </w:lvl>
    <w:lvl w:ilvl="6" w:tplc="0409000F" w:tentative="1">
      <w:start w:val="1"/>
      <w:numFmt w:val="decimal"/>
      <w:lvlText w:val="%7."/>
      <w:lvlJc w:val="left"/>
      <w:pPr>
        <w:ind w:left="4597" w:hanging="360"/>
      </w:pPr>
    </w:lvl>
    <w:lvl w:ilvl="7" w:tplc="04090019" w:tentative="1">
      <w:start w:val="1"/>
      <w:numFmt w:val="lowerLetter"/>
      <w:lvlText w:val="%8."/>
      <w:lvlJc w:val="left"/>
      <w:pPr>
        <w:ind w:left="5317" w:hanging="360"/>
      </w:pPr>
    </w:lvl>
    <w:lvl w:ilvl="8" w:tplc="0409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4" w15:restartNumberingAfterBreak="0">
    <w:nsid w:val="32F823D6"/>
    <w:multiLevelType w:val="hybridMultilevel"/>
    <w:tmpl w:val="E2DA5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92B72"/>
    <w:multiLevelType w:val="hybridMultilevel"/>
    <w:tmpl w:val="D9BCB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419E"/>
    <w:multiLevelType w:val="hybridMultilevel"/>
    <w:tmpl w:val="3B0A7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54A64"/>
    <w:multiLevelType w:val="hybridMultilevel"/>
    <w:tmpl w:val="49E06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73937"/>
    <w:rsid w:val="00052201"/>
    <w:rsid w:val="000A336D"/>
    <w:rsid w:val="000F408B"/>
    <w:rsid w:val="00101402"/>
    <w:rsid w:val="00103F40"/>
    <w:rsid w:val="00140CB6"/>
    <w:rsid w:val="0015160D"/>
    <w:rsid w:val="00176499"/>
    <w:rsid w:val="00192DA2"/>
    <w:rsid w:val="001C12A7"/>
    <w:rsid w:val="001F0109"/>
    <w:rsid w:val="002203C2"/>
    <w:rsid w:val="00277278"/>
    <w:rsid w:val="00296D56"/>
    <w:rsid w:val="002F2CEE"/>
    <w:rsid w:val="0033664E"/>
    <w:rsid w:val="0034322A"/>
    <w:rsid w:val="003449E8"/>
    <w:rsid w:val="00387AC6"/>
    <w:rsid w:val="003A31A8"/>
    <w:rsid w:val="003A4B16"/>
    <w:rsid w:val="003D3CEB"/>
    <w:rsid w:val="00425D20"/>
    <w:rsid w:val="0047510D"/>
    <w:rsid w:val="004B0826"/>
    <w:rsid w:val="004C7D68"/>
    <w:rsid w:val="004D3813"/>
    <w:rsid w:val="004F3EE4"/>
    <w:rsid w:val="00564617"/>
    <w:rsid w:val="0057433E"/>
    <w:rsid w:val="00575B10"/>
    <w:rsid w:val="005D2338"/>
    <w:rsid w:val="005E6BAE"/>
    <w:rsid w:val="006033AD"/>
    <w:rsid w:val="00680C5B"/>
    <w:rsid w:val="006C1007"/>
    <w:rsid w:val="00755570"/>
    <w:rsid w:val="00756235"/>
    <w:rsid w:val="0076151F"/>
    <w:rsid w:val="00773937"/>
    <w:rsid w:val="007C1260"/>
    <w:rsid w:val="00817D82"/>
    <w:rsid w:val="008B29FB"/>
    <w:rsid w:val="00952ABF"/>
    <w:rsid w:val="00995AB3"/>
    <w:rsid w:val="009C01FB"/>
    <w:rsid w:val="009D6176"/>
    <w:rsid w:val="009F0190"/>
    <w:rsid w:val="00A80158"/>
    <w:rsid w:val="00AD6787"/>
    <w:rsid w:val="00B9588F"/>
    <w:rsid w:val="00BC5014"/>
    <w:rsid w:val="00BE784D"/>
    <w:rsid w:val="00BF6C25"/>
    <w:rsid w:val="00C96CD2"/>
    <w:rsid w:val="00CE01B0"/>
    <w:rsid w:val="00D24FD1"/>
    <w:rsid w:val="00D65A1A"/>
    <w:rsid w:val="00D84587"/>
    <w:rsid w:val="00D87901"/>
    <w:rsid w:val="00D94291"/>
    <w:rsid w:val="00D9598F"/>
    <w:rsid w:val="00DA4FA5"/>
    <w:rsid w:val="00DB1FAA"/>
    <w:rsid w:val="00DC49CD"/>
    <w:rsid w:val="00DF2523"/>
    <w:rsid w:val="00DF31EA"/>
    <w:rsid w:val="00E003EE"/>
    <w:rsid w:val="00E57A42"/>
    <w:rsid w:val="00E6175F"/>
    <w:rsid w:val="00E639DE"/>
    <w:rsid w:val="00F05776"/>
    <w:rsid w:val="00F8255A"/>
    <w:rsid w:val="00F95514"/>
    <w:rsid w:val="00FA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D286E-99EE-44C9-85A9-0BD3299C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9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2,List Paragraph2,Normal numbered,Recommendatio"/>
    <w:basedOn w:val="Normal"/>
    <w:link w:val="ListParagraphChar"/>
    <w:uiPriority w:val="34"/>
    <w:qFormat/>
    <w:rsid w:val="00773937"/>
    <w:pPr>
      <w:ind w:left="720"/>
      <w:contextualSpacing/>
    </w:pPr>
  </w:style>
  <w:style w:type="paragraph" w:customStyle="1" w:styleId="Default">
    <w:name w:val="Default"/>
    <w:rsid w:val="00773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773937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7739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3937"/>
    <w:rPr>
      <w:rFonts w:ascii="Calibri" w:eastAsia="Calibri" w:hAnsi="Calibri" w:cs="Times New Roman"/>
    </w:rPr>
  </w:style>
  <w:style w:type="paragraph" w:customStyle="1" w:styleId="ListNumberCK">
    <w:name w:val="List Number CK"/>
    <w:basedOn w:val="Normal"/>
    <w:link w:val="ListNumberCKChar"/>
    <w:uiPriority w:val="6"/>
    <w:qFormat/>
    <w:rsid w:val="00773937"/>
    <w:pPr>
      <w:tabs>
        <w:tab w:val="left" w:pos="850"/>
        <w:tab w:val="left" w:pos="1191"/>
        <w:tab w:val="left" w:pos="1531"/>
      </w:tabs>
      <w:spacing w:after="120" w:line="240" w:lineRule="auto"/>
      <w:ind w:left="360" w:hanging="360"/>
      <w:jc w:val="both"/>
    </w:pPr>
    <w:rPr>
      <w:rFonts w:eastAsia="Times New Roman"/>
      <w:lang w:eastAsia="zh-CN"/>
    </w:rPr>
  </w:style>
  <w:style w:type="character" w:customStyle="1" w:styleId="ListNumberCKChar">
    <w:name w:val="List Number CK Char"/>
    <w:link w:val="ListNumberCK"/>
    <w:uiPriority w:val="6"/>
    <w:rsid w:val="00773937"/>
    <w:rPr>
      <w:rFonts w:ascii="Calibri" w:eastAsia="Times New Roman" w:hAnsi="Calibri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7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3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393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37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73937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9E8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5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5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5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5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GJOKSI Nisida (NEAR)</dc:creator>
  <cp:lastModifiedBy>Ivan Tavra</cp:lastModifiedBy>
  <cp:revision>6</cp:revision>
  <dcterms:created xsi:type="dcterms:W3CDTF">2019-04-16T07:10:00Z</dcterms:created>
  <dcterms:modified xsi:type="dcterms:W3CDTF">2019-04-17T08:41:00Z</dcterms:modified>
</cp:coreProperties>
</file>